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6794" w14:textId="77777777" w:rsidR="00947D5F" w:rsidRPr="006F066E" w:rsidRDefault="00947D5F" w:rsidP="006F066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58F88E" w14:textId="650E7C87" w:rsidR="00321C05" w:rsidRPr="006F066E" w:rsidRDefault="00321C05" w:rsidP="006F066E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b/>
          <w:sz w:val="24"/>
          <w:szCs w:val="24"/>
        </w:rPr>
        <w:t>REGULAMIN REKRUTACJI I UCZESTNICTWA</w:t>
      </w:r>
      <w:r w:rsidRPr="006F06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F066E">
        <w:rPr>
          <w:rStyle w:val="fontstyle01"/>
          <w:rFonts w:ascii="Times New Roman" w:hAnsi="Times New Roman" w:cs="Times New Roman"/>
          <w:b/>
          <w:sz w:val="24"/>
          <w:szCs w:val="24"/>
        </w:rPr>
        <w:t>W PROJEKCIE KLUBU MŁODZIEŻOWEGO pt. „</w:t>
      </w:r>
      <w:r w:rsidRPr="006F066E">
        <w:rPr>
          <w:rFonts w:ascii="Times New Roman" w:hAnsi="Times New Roman" w:cs="Times New Roman"/>
          <w:b/>
          <w:sz w:val="24"/>
          <w:szCs w:val="24"/>
        </w:rPr>
        <w:t>CHILLOUT”</w:t>
      </w:r>
    </w:p>
    <w:p w14:paraId="36509AE2" w14:textId="77777777" w:rsidR="0051318A" w:rsidRPr="006F066E" w:rsidRDefault="0051318A" w:rsidP="006F066E">
      <w:pPr>
        <w:spacing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07A0E82A" w14:textId="77777777" w:rsidR="0051318A" w:rsidRPr="006F066E" w:rsidRDefault="0051318A" w:rsidP="006F066E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42F7521F" w14:textId="77777777" w:rsidR="0051318A" w:rsidRPr="006F066E" w:rsidRDefault="0051318A" w:rsidP="006F066E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b/>
          <w:sz w:val="24"/>
          <w:szCs w:val="24"/>
        </w:rPr>
        <w:t>§ 1</w:t>
      </w:r>
    </w:p>
    <w:p w14:paraId="25165850" w14:textId="77777777" w:rsidR="0051318A" w:rsidRPr="006F066E" w:rsidRDefault="0051318A" w:rsidP="006F066E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b/>
          <w:sz w:val="24"/>
          <w:szCs w:val="24"/>
        </w:rPr>
        <w:t>Postanowienie ogólne</w:t>
      </w:r>
    </w:p>
    <w:p w14:paraId="6546C1DD" w14:textId="77777777" w:rsidR="0051318A" w:rsidRPr="006F066E" w:rsidRDefault="0051318A" w:rsidP="006F066E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1DE856FD" w14:textId="107B9480" w:rsidR="00B671D3" w:rsidRPr="006F066E" w:rsidRDefault="0051318A" w:rsidP="006F066E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Niniejszy regulamin </w:t>
      </w:r>
      <w:r w:rsidRPr="006F066E">
        <w:rPr>
          <w:rFonts w:ascii="Times New Roman" w:hAnsi="Times New Roman" w:cs="Times New Roman"/>
          <w:sz w:val="24"/>
          <w:szCs w:val="24"/>
        </w:rPr>
        <w:t xml:space="preserve">określa zasady rekrutacji i uczestnictwa w projekcie </w:t>
      </w:r>
      <w:bookmarkStart w:id="0" w:name="_Hlk83039663"/>
      <w:r w:rsidR="00F577B8" w:rsidRPr="006F066E">
        <w:rPr>
          <w:rFonts w:ascii="Times New Roman" w:hAnsi="Times New Roman" w:cs="Times New Roman"/>
          <w:sz w:val="24"/>
          <w:szCs w:val="24"/>
        </w:rPr>
        <w:t xml:space="preserve">pn. </w:t>
      </w:r>
      <w:r w:rsidR="00F577B8" w:rsidRPr="006F0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77B8" w:rsidRPr="006F066E">
        <w:rPr>
          <w:rFonts w:ascii="Times New Roman" w:hAnsi="Times New Roman" w:cs="Times New Roman"/>
          <w:sz w:val="24"/>
          <w:szCs w:val="24"/>
        </w:rPr>
        <w:t>Klub Młodzieżowy „Pełna chata”</w:t>
      </w:r>
      <w:r w:rsidR="00B671D3" w:rsidRPr="006F066E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60D6707E" w14:textId="20AF02CD" w:rsidR="00473823" w:rsidRPr="006F066E" w:rsidRDefault="00B671D3" w:rsidP="006F066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66E">
        <w:rPr>
          <w:rFonts w:ascii="Times New Roman" w:hAnsi="Times New Roman" w:cs="Times New Roman"/>
          <w:sz w:val="24"/>
          <w:szCs w:val="24"/>
        </w:rPr>
        <w:t xml:space="preserve">Projekt współfinansowany jest z Europejskiego Funduszu Społecznego w ramach Regionalnego Programu Operacyjnego Województwa Kujawsko – Pomorskiego na lata 2014-2020, Oś priorytetowa </w:t>
      </w:r>
      <w:r w:rsidRPr="006F066E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Pr="006F06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Rozwój lokalny kierowany przez społeczność</w:t>
      </w:r>
      <w:r w:rsidRPr="006F066E">
        <w:rPr>
          <w:rFonts w:ascii="Times New Roman" w:hAnsi="Times New Roman" w:cs="Times New Roman"/>
          <w:sz w:val="24"/>
          <w:szCs w:val="24"/>
        </w:rPr>
        <w:t xml:space="preserve">, Działanie </w:t>
      </w:r>
      <w:r w:rsidRPr="006F066E">
        <w:rPr>
          <w:rFonts w:ascii="Times New Roman" w:hAnsi="Times New Roman" w:cs="Times New Roman"/>
          <w:color w:val="000000"/>
          <w:sz w:val="24"/>
          <w:szCs w:val="24"/>
        </w:rPr>
        <w:t xml:space="preserve">11.1 </w:t>
      </w:r>
      <w:r w:rsidRPr="006F06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Włączenie społeczne na obszarach objętych LSR</w:t>
      </w:r>
      <w:r w:rsidR="00473823" w:rsidRPr="006F066E">
        <w:rPr>
          <w:rFonts w:ascii="Times New Roman" w:hAnsi="Times New Roman" w:cs="Times New Roman"/>
          <w:sz w:val="24"/>
          <w:szCs w:val="24"/>
        </w:rPr>
        <w:t xml:space="preserve"> w ramach</w:t>
      </w:r>
      <w:r w:rsidRPr="006F066E">
        <w:rPr>
          <w:rFonts w:ascii="Times New Roman" w:hAnsi="Times New Roman" w:cs="Times New Roman"/>
          <w:sz w:val="24"/>
          <w:szCs w:val="24"/>
        </w:rPr>
        <w:t xml:space="preserve"> </w:t>
      </w:r>
      <w:r w:rsidR="00473823" w:rsidRPr="006F066E">
        <w:rPr>
          <w:rFonts w:ascii="Times New Roman" w:hAnsi="Times New Roman" w:cs="Times New Roman"/>
          <w:sz w:val="24"/>
          <w:szCs w:val="24"/>
        </w:rPr>
        <w:t>p</w:t>
      </w:r>
      <w:r w:rsidRPr="006F066E">
        <w:rPr>
          <w:rFonts w:ascii="Times New Roman" w:hAnsi="Times New Roman" w:cs="Times New Roman"/>
          <w:sz w:val="24"/>
          <w:szCs w:val="24"/>
        </w:rPr>
        <w:t>rojekt grantow</w:t>
      </w:r>
      <w:r w:rsidR="00473823" w:rsidRPr="006F066E">
        <w:rPr>
          <w:rFonts w:ascii="Times New Roman" w:hAnsi="Times New Roman" w:cs="Times New Roman"/>
          <w:sz w:val="24"/>
          <w:szCs w:val="24"/>
        </w:rPr>
        <w:t>ego</w:t>
      </w:r>
      <w:r w:rsidRPr="006F066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9534852"/>
      <w:r w:rsidRPr="006F066E">
        <w:rPr>
          <w:rFonts w:ascii="Times New Roman" w:hAnsi="Times New Roman" w:cs="Times New Roman"/>
          <w:sz w:val="24"/>
          <w:szCs w:val="24"/>
        </w:rPr>
        <w:t>„Wdrażanie Strategii Rozwoju Lokalnego Kierowanego przez Społeczność Lokalnej Grupy Działania „Dolina Drwęcy”</w:t>
      </w:r>
      <w:bookmarkEnd w:id="1"/>
      <w:r w:rsidRPr="006F066E">
        <w:rPr>
          <w:rFonts w:ascii="Times New Roman" w:hAnsi="Times New Roman" w:cs="Times New Roman"/>
          <w:sz w:val="24"/>
          <w:szCs w:val="24"/>
        </w:rPr>
        <w:t>.</w:t>
      </w:r>
    </w:p>
    <w:p w14:paraId="2E54FBAE" w14:textId="1B4E0C5A" w:rsidR="00881092" w:rsidRPr="006F066E" w:rsidRDefault="00321C05" w:rsidP="006F066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66E">
        <w:rPr>
          <w:rFonts w:ascii="Times New Roman" w:hAnsi="Times New Roman" w:cs="Times New Roman"/>
          <w:sz w:val="24"/>
          <w:szCs w:val="24"/>
        </w:rPr>
        <w:t>Ilekroć w regulaminie mowa jest o:</w:t>
      </w:r>
    </w:p>
    <w:p w14:paraId="3C37BCA6" w14:textId="0E00471E" w:rsidR="00881092" w:rsidRPr="006F066E" w:rsidRDefault="00321C05" w:rsidP="006F066E">
      <w:pPr>
        <w:pStyle w:val="Standard"/>
        <w:numPr>
          <w:ilvl w:val="0"/>
          <w:numId w:val="6"/>
        </w:numPr>
        <w:spacing w:line="276" w:lineRule="auto"/>
        <w:jc w:val="both"/>
      </w:pPr>
      <w:r w:rsidRPr="006F066E">
        <w:t xml:space="preserve">projekcie – należy przez to rozumieć projekt </w:t>
      </w:r>
      <w:r w:rsidR="00F577B8" w:rsidRPr="006F066E">
        <w:t>pn. Klub Młodzieżowy „Pełna chata”</w:t>
      </w:r>
      <w:r w:rsidR="00881092" w:rsidRPr="006F066E">
        <w:t>,</w:t>
      </w:r>
    </w:p>
    <w:p w14:paraId="44A3A5FF" w14:textId="6537EFF3" w:rsidR="00881092" w:rsidRPr="006F066E" w:rsidRDefault="00321C05" w:rsidP="006F066E">
      <w:pPr>
        <w:pStyle w:val="Standard"/>
        <w:numPr>
          <w:ilvl w:val="0"/>
          <w:numId w:val="6"/>
        </w:numPr>
        <w:spacing w:line="276" w:lineRule="auto"/>
        <w:jc w:val="both"/>
      </w:pPr>
      <w:r w:rsidRPr="006F066E">
        <w:t xml:space="preserve">realizatorze – należy przez to rozumieć: </w:t>
      </w:r>
      <w:r w:rsidR="00881092" w:rsidRPr="006F066E">
        <w:t>Towarzystwo Rozwoju Gminy Golub-Dobrzyń</w:t>
      </w:r>
      <w:r w:rsidRPr="006F066E">
        <w:t>,</w:t>
      </w:r>
      <w:r w:rsidR="00881092" w:rsidRPr="006F066E">
        <w:t xml:space="preserve"> </w:t>
      </w:r>
      <w:proofErr w:type="spellStart"/>
      <w:r w:rsidR="00881092" w:rsidRPr="006F066E">
        <w:t>Gałczewo</w:t>
      </w:r>
      <w:proofErr w:type="spellEnd"/>
      <w:r w:rsidR="00881092" w:rsidRPr="006F066E">
        <w:t xml:space="preserve"> 7, 87-400 Gol</w:t>
      </w:r>
      <w:r w:rsidR="004771BC" w:rsidRPr="006F066E">
        <w:t>u</w:t>
      </w:r>
      <w:r w:rsidR="00881092" w:rsidRPr="006F066E">
        <w:t>b-Dobrzyń,</w:t>
      </w:r>
    </w:p>
    <w:p w14:paraId="43A76786" w14:textId="79DFA086" w:rsidR="00881092" w:rsidRPr="006F066E" w:rsidRDefault="00321C05" w:rsidP="006F066E">
      <w:pPr>
        <w:pStyle w:val="Standard"/>
        <w:numPr>
          <w:ilvl w:val="0"/>
          <w:numId w:val="6"/>
        </w:numPr>
        <w:spacing w:line="276" w:lineRule="auto"/>
        <w:jc w:val="both"/>
      </w:pPr>
      <w:r w:rsidRPr="006F066E">
        <w:t>regulaminie – należy przez to rozumieć Regulamin rekrutacji i uczestnictwa w projekcie</w:t>
      </w:r>
      <w:r w:rsidR="00F577B8" w:rsidRPr="006F066E">
        <w:t xml:space="preserve"> pn. </w:t>
      </w:r>
      <w:r w:rsidR="00F577B8" w:rsidRPr="006F066E">
        <w:rPr>
          <w:color w:val="333333"/>
          <w:shd w:val="clear" w:color="auto" w:fill="FFFFFF"/>
        </w:rPr>
        <w:t xml:space="preserve"> </w:t>
      </w:r>
      <w:r w:rsidR="00F577B8" w:rsidRPr="006F066E">
        <w:t>Klub Młodzieżowy „Pełna chata”</w:t>
      </w:r>
      <w:r w:rsidR="00881092" w:rsidRPr="006F066E">
        <w:t>,</w:t>
      </w:r>
    </w:p>
    <w:p w14:paraId="7489D228" w14:textId="77777777" w:rsidR="00101BA5" w:rsidRPr="006F066E" w:rsidRDefault="00101BA5" w:rsidP="006F066E">
      <w:pPr>
        <w:pStyle w:val="Standard"/>
        <w:numPr>
          <w:ilvl w:val="0"/>
          <w:numId w:val="6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uczestnik/czka Projektu </w:t>
      </w:r>
      <w:proofErr w:type="gramStart"/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( UP</w:t>
      </w:r>
      <w:proofErr w:type="gramEnd"/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) - </w:t>
      </w:r>
      <w:r w:rsidRPr="006F066E">
        <w:t xml:space="preserve">należy przez to rozumieć 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osobę, która:</w:t>
      </w:r>
    </w:p>
    <w:p w14:paraId="693F01A2" w14:textId="15DE2BB6" w:rsidR="00101BA5" w:rsidRPr="006F066E" w:rsidRDefault="00101BA5" w:rsidP="006F066E">
      <w:pPr>
        <w:pStyle w:val="Standard"/>
        <w:numPr>
          <w:ilvl w:val="0"/>
          <w:numId w:val="12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zamieszkuje teren LGD Dolina Drwęcy, w szczególności </w:t>
      </w:r>
      <w:r w:rsidR="00F577B8" w:rsidRPr="006F066E">
        <w:t>gminę Golub-Dobrzyń;</w:t>
      </w:r>
    </w:p>
    <w:p w14:paraId="61CA101E" w14:textId="0A3A368A" w:rsidR="00101BA5" w:rsidRPr="006F066E" w:rsidRDefault="00F577B8" w:rsidP="006F066E">
      <w:pPr>
        <w:pStyle w:val="Standard"/>
        <w:numPr>
          <w:ilvl w:val="0"/>
          <w:numId w:val="12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jest </w:t>
      </w:r>
      <w:r w:rsidR="00101BA5" w:rsidRPr="006F066E">
        <w:rPr>
          <w:rStyle w:val="fontstyle01"/>
          <w:rFonts w:ascii="Times New Roman" w:hAnsi="Times New Roman" w:cs="Times New Roman"/>
          <w:sz w:val="24"/>
          <w:szCs w:val="24"/>
        </w:rPr>
        <w:t>zagrożon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a</w:t>
      </w:r>
      <w:r w:rsidR="00101BA5"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 ubóstwem lub wykluczeniem społecznym;</w:t>
      </w:r>
    </w:p>
    <w:p w14:paraId="1F511EEB" w14:textId="0162446F" w:rsidR="00101BA5" w:rsidRPr="006F066E" w:rsidRDefault="00101BA5" w:rsidP="006F066E">
      <w:pPr>
        <w:pStyle w:val="Standard"/>
        <w:numPr>
          <w:ilvl w:val="0"/>
          <w:numId w:val="12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jest w wieku od </w:t>
      </w:r>
      <w:r w:rsidR="00F577B8" w:rsidRPr="006F066E">
        <w:rPr>
          <w:rStyle w:val="fontstyle01"/>
          <w:rFonts w:ascii="Times New Roman" w:hAnsi="Times New Roman" w:cs="Times New Roman"/>
          <w:sz w:val="24"/>
          <w:szCs w:val="24"/>
        </w:rPr>
        <w:t>6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 do 1</w:t>
      </w:r>
      <w:r w:rsidR="00F577B8" w:rsidRPr="006F066E">
        <w:rPr>
          <w:rStyle w:val="fontstyle01"/>
          <w:rFonts w:ascii="Times New Roman" w:hAnsi="Times New Roman" w:cs="Times New Roman"/>
          <w:sz w:val="24"/>
          <w:szCs w:val="24"/>
        </w:rPr>
        <w:t>6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 lat;</w:t>
      </w:r>
    </w:p>
    <w:p w14:paraId="135084A3" w14:textId="764AFE55" w:rsidR="00101BA5" w:rsidRPr="006F066E" w:rsidRDefault="00101BA5" w:rsidP="006F066E">
      <w:pPr>
        <w:pStyle w:val="Standard"/>
        <w:numPr>
          <w:ilvl w:val="0"/>
          <w:numId w:val="12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została zakwalifikowana do udziału w Projekcie w oparciu o Regulamin </w:t>
      </w:r>
      <w:proofErr w:type="spellStart"/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rekrutacjii</w:t>
      </w:r>
      <w:proofErr w:type="spellEnd"/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 udziału w Projekcie,</w:t>
      </w:r>
    </w:p>
    <w:p w14:paraId="790EF63F" w14:textId="77777777" w:rsidR="00101BA5" w:rsidRPr="006F066E" w:rsidRDefault="00101BA5" w:rsidP="006F066E">
      <w:pPr>
        <w:pStyle w:val="Standard"/>
        <w:numPr>
          <w:ilvl w:val="0"/>
          <w:numId w:val="12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złożyła formularz zgłoszeniowy i przeszła pomyślnie proces rekrutacji;</w:t>
      </w:r>
    </w:p>
    <w:p w14:paraId="652277C9" w14:textId="696BB653" w:rsidR="00101BA5" w:rsidRPr="006F066E" w:rsidRDefault="00101BA5" w:rsidP="006F066E">
      <w:pPr>
        <w:pStyle w:val="Standard"/>
        <w:numPr>
          <w:ilvl w:val="0"/>
          <w:numId w:val="12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podpisała </w:t>
      </w:r>
      <w:proofErr w:type="gramStart"/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( w</w:t>
      </w:r>
      <w:proofErr w:type="gramEnd"/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 przypadku osób małoletnich – podpisuje opiekun prawny) umowę uczestnictwa w Projekcie i inne wymagane dokumenty.</w:t>
      </w:r>
    </w:p>
    <w:p w14:paraId="0EA7C9EE" w14:textId="77777777" w:rsidR="00101BA5" w:rsidRPr="006F066E" w:rsidRDefault="00101BA5" w:rsidP="006F066E">
      <w:pPr>
        <w:pStyle w:val="Standard"/>
        <w:spacing w:line="276" w:lineRule="auto"/>
        <w:jc w:val="both"/>
      </w:pPr>
    </w:p>
    <w:p w14:paraId="2B86ED94" w14:textId="77777777" w:rsidR="004771BC" w:rsidRPr="006F066E" w:rsidRDefault="00321C05" w:rsidP="006F066E">
      <w:pPr>
        <w:pStyle w:val="Standard"/>
        <w:numPr>
          <w:ilvl w:val="0"/>
          <w:numId w:val="6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Osoby zagrożone ubóstwem lub wykluczeniem społecznym </w:t>
      </w:r>
      <w:r w:rsidR="004771BC" w:rsidRPr="006F066E">
        <w:t>– należy przez to rozumieć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</w:p>
    <w:p w14:paraId="63F19DCD" w14:textId="0FCA228C" w:rsidR="004771BC" w:rsidRPr="006F066E" w:rsidRDefault="00321C05" w:rsidP="006F066E">
      <w:pPr>
        <w:pStyle w:val="Standard"/>
        <w:numPr>
          <w:ilvl w:val="0"/>
          <w:numId w:val="10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 o pomocy społecznej</w:t>
      </w:r>
      <w:r w:rsidR="00101BA5" w:rsidRPr="006F066E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65485322" w14:textId="78C43133" w:rsidR="004771BC" w:rsidRPr="006F066E" w:rsidRDefault="00321C05" w:rsidP="006F066E">
      <w:pPr>
        <w:pStyle w:val="Standard"/>
        <w:numPr>
          <w:ilvl w:val="0"/>
          <w:numId w:val="10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osoby, o których mowa w art. 1 ust. 2 ustawy z dnia 13 czerwca 2003 r. o zatrudnieniu socjalnym</w:t>
      </w:r>
      <w:r w:rsidR="00101BA5" w:rsidRPr="006F066E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18FB191E" w14:textId="396079E4" w:rsidR="004771BC" w:rsidRPr="006F066E" w:rsidRDefault="00321C05" w:rsidP="006F066E">
      <w:pPr>
        <w:pStyle w:val="Standard"/>
        <w:numPr>
          <w:ilvl w:val="0"/>
          <w:numId w:val="10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osoby przebywające w pieczy zastępczej lub opuszczające pieczę zastępczą oraz rodziny przeżywające trudności w pełnieniu funkcji opiekuńczo-wychowawczych, o których mowa w ustawie</w:t>
      </w:r>
      <w:r w:rsidR="004771BC"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z dnia 9 czerwca 2011 r. o wspieraniu rodziny i systemie pieczy zastępczej</w:t>
      </w:r>
      <w:r w:rsidR="00101BA5" w:rsidRPr="006F066E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02C8B255" w14:textId="77777777" w:rsidR="004771BC" w:rsidRPr="006F066E" w:rsidRDefault="00321C05" w:rsidP="006F066E">
      <w:pPr>
        <w:pStyle w:val="Standard"/>
        <w:numPr>
          <w:ilvl w:val="0"/>
          <w:numId w:val="10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osoby nieletnie, wobec których zastosowano środki zapobiegania i zwalczania demoralizacji</w:t>
      </w:r>
      <w:r w:rsidR="004771BC"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i przestępczości zgodnie z ustawą z dnia 26 października 1982 r. o postępowaniu w sprawach nieletnich (Dz. U. z 2016 r. poz. 1654, z </w:t>
      </w:r>
      <w:proofErr w:type="spellStart"/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. zm.);</w:t>
      </w:r>
    </w:p>
    <w:p w14:paraId="665737D3" w14:textId="4530F180" w:rsidR="004771BC" w:rsidRPr="006F066E" w:rsidRDefault="00321C05" w:rsidP="006F066E">
      <w:pPr>
        <w:pStyle w:val="Standard"/>
        <w:numPr>
          <w:ilvl w:val="0"/>
          <w:numId w:val="10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. zm.)</w:t>
      </w:r>
      <w:r w:rsidR="00101BA5" w:rsidRPr="006F066E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510599F4" w14:textId="77777777" w:rsidR="00101BA5" w:rsidRPr="006F066E" w:rsidRDefault="00321C05" w:rsidP="006F066E">
      <w:pPr>
        <w:pStyle w:val="Standard"/>
        <w:numPr>
          <w:ilvl w:val="0"/>
          <w:numId w:val="10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</w:r>
      <w:r w:rsidR="00101BA5"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; 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rodziny z dzieckiem z niepełnosprawnością, o ile co najmniej jeden z rodziców lub opiekunów nie pracuje ze względu na konieczność sprawowania opieki nad dzieckiem z niepełnosprawnością</w:t>
      </w:r>
      <w:r w:rsidR="00101BA5" w:rsidRPr="006F066E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05FBB299" w14:textId="77777777" w:rsidR="00101BA5" w:rsidRPr="006F066E" w:rsidRDefault="00321C05" w:rsidP="006F066E">
      <w:pPr>
        <w:pStyle w:val="Standard"/>
        <w:numPr>
          <w:ilvl w:val="0"/>
          <w:numId w:val="10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osoby korzystające z PO PŻ</w:t>
      </w:r>
      <w:r w:rsidR="00101BA5" w:rsidRPr="006F066E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36102760" w14:textId="7478FDBB" w:rsidR="00321C05" w:rsidRPr="006F066E" w:rsidRDefault="00321C05" w:rsidP="006F066E">
      <w:pPr>
        <w:spacing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051E0D6" w14:textId="6D51B548" w:rsidR="004771BC" w:rsidRPr="006F066E" w:rsidRDefault="004771BC" w:rsidP="006F066E">
      <w:pPr>
        <w:pStyle w:val="Nagwek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66E">
        <w:rPr>
          <w:rFonts w:ascii="Times New Roman" w:hAnsi="Times New Roman" w:cs="Times New Roman"/>
          <w:sz w:val="24"/>
          <w:szCs w:val="24"/>
        </w:rPr>
        <w:t xml:space="preserve">§ </w:t>
      </w:r>
      <w:r w:rsidR="002E6707" w:rsidRPr="006F066E">
        <w:rPr>
          <w:rFonts w:ascii="Times New Roman" w:hAnsi="Times New Roman" w:cs="Times New Roman"/>
          <w:sz w:val="24"/>
          <w:szCs w:val="24"/>
        </w:rPr>
        <w:t>2</w:t>
      </w:r>
    </w:p>
    <w:p w14:paraId="202B5480" w14:textId="77777777" w:rsidR="004771BC" w:rsidRPr="006F066E" w:rsidRDefault="004771BC" w:rsidP="006F066E">
      <w:pPr>
        <w:pStyle w:val="Nagwek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66E">
        <w:rPr>
          <w:rFonts w:ascii="Times New Roman" w:hAnsi="Times New Roman" w:cs="Times New Roman"/>
          <w:sz w:val="24"/>
          <w:szCs w:val="24"/>
        </w:rPr>
        <w:t>Informacje ogólne o projekcie</w:t>
      </w:r>
    </w:p>
    <w:p w14:paraId="39557569" w14:textId="77777777" w:rsidR="004771BC" w:rsidRPr="006F066E" w:rsidRDefault="004771BC" w:rsidP="006F066E">
      <w:pPr>
        <w:pStyle w:val="Standard"/>
        <w:spacing w:line="276" w:lineRule="auto"/>
      </w:pPr>
    </w:p>
    <w:p w14:paraId="3E6EB0E0" w14:textId="010B073A" w:rsidR="002E6707" w:rsidRPr="006F066E" w:rsidRDefault="004771BC" w:rsidP="006F066E">
      <w:pPr>
        <w:pStyle w:val="Standard"/>
        <w:numPr>
          <w:ilvl w:val="0"/>
          <w:numId w:val="15"/>
        </w:numPr>
        <w:spacing w:line="276" w:lineRule="auto"/>
        <w:jc w:val="both"/>
      </w:pPr>
      <w:r w:rsidRPr="006F066E">
        <w:t xml:space="preserve">Projekt </w:t>
      </w:r>
      <w:r w:rsidR="00F577B8" w:rsidRPr="006F066E">
        <w:t xml:space="preserve">pn. </w:t>
      </w:r>
      <w:r w:rsidR="00F577B8" w:rsidRPr="006F066E">
        <w:rPr>
          <w:color w:val="333333"/>
          <w:shd w:val="clear" w:color="auto" w:fill="FFFFFF"/>
        </w:rPr>
        <w:t xml:space="preserve"> </w:t>
      </w:r>
      <w:r w:rsidR="00F577B8" w:rsidRPr="006F066E">
        <w:t>Klub Młodzieżowy „Pełna chata”</w:t>
      </w:r>
      <w:r w:rsidR="00B671D3" w:rsidRPr="006F066E">
        <w:t>,</w:t>
      </w:r>
      <w:r w:rsidR="007B231F" w:rsidRPr="006F066E">
        <w:t xml:space="preserve"> </w:t>
      </w:r>
      <w:r w:rsidRPr="006F066E">
        <w:t xml:space="preserve">realizowany jest przez </w:t>
      </w:r>
      <w:r w:rsidR="007B231F" w:rsidRPr="006F066E">
        <w:t xml:space="preserve">Towarzystwo Rozwoju Gminy Golub-Dobrzyń z siedzibą w </w:t>
      </w:r>
      <w:proofErr w:type="spellStart"/>
      <w:r w:rsidR="007B231F" w:rsidRPr="006F066E">
        <w:t>Gałczewo</w:t>
      </w:r>
      <w:proofErr w:type="spellEnd"/>
      <w:r w:rsidR="007B231F" w:rsidRPr="006F066E">
        <w:t xml:space="preserve"> 7, 87-400 Golub-Dobrzyń,</w:t>
      </w:r>
      <w:r w:rsidRPr="006F066E">
        <w:t xml:space="preserve"> </w:t>
      </w:r>
      <w:r w:rsidR="007B231F" w:rsidRPr="006F066E">
        <w:t xml:space="preserve">KRS: 0000226331, </w:t>
      </w:r>
      <w:r w:rsidRPr="006F066E">
        <w:t>NIP:</w:t>
      </w:r>
      <w:r w:rsidR="00F577B8" w:rsidRPr="006F066E">
        <w:t xml:space="preserve"> </w:t>
      </w:r>
      <w:r w:rsidR="007B231F" w:rsidRPr="006F066E">
        <w:t>8781682138.</w:t>
      </w:r>
    </w:p>
    <w:p w14:paraId="05119E21" w14:textId="77777777" w:rsidR="002E6707" w:rsidRPr="006F066E" w:rsidRDefault="004771BC" w:rsidP="006F066E">
      <w:pPr>
        <w:pStyle w:val="Standard"/>
        <w:numPr>
          <w:ilvl w:val="0"/>
          <w:numId w:val="15"/>
        </w:numPr>
        <w:spacing w:line="276" w:lineRule="auto"/>
        <w:jc w:val="both"/>
      </w:pPr>
      <w:r w:rsidRPr="006F066E">
        <w:t xml:space="preserve">Biuro realizatora projektu mieści się </w:t>
      </w:r>
      <w:r w:rsidR="007B231F" w:rsidRPr="006F066E">
        <w:t xml:space="preserve">w Zespole Szkolno-Przedszkolnym w </w:t>
      </w:r>
      <w:proofErr w:type="spellStart"/>
      <w:r w:rsidR="007B231F" w:rsidRPr="006F066E">
        <w:t>Gałczewie</w:t>
      </w:r>
      <w:proofErr w:type="spellEnd"/>
      <w:r w:rsidR="007B231F" w:rsidRPr="006F066E">
        <w:t xml:space="preserve"> </w:t>
      </w:r>
      <w:r w:rsidRPr="006F066E">
        <w:t xml:space="preserve">pod adresem: </w:t>
      </w:r>
      <w:proofErr w:type="spellStart"/>
      <w:r w:rsidR="007B231F" w:rsidRPr="006F066E">
        <w:t>Gałczewo</w:t>
      </w:r>
      <w:proofErr w:type="spellEnd"/>
      <w:r w:rsidR="007B231F" w:rsidRPr="006F066E">
        <w:t xml:space="preserve"> 7, 87-400 Golub-Dobrzyń</w:t>
      </w:r>
      <w:r w:rsidRPr="006F066E">
        <w:t xml:space="preserve">, tel. </w:t>
      </w:r>
      <w:r w:rsidR="007B231F" w:rsidRPr="006F066E">
        <w:t>56 683 64 00.</w:t>
      </w:r>
    </w:p>
    <w:p w14:paraId="618EA29D" w14:textId="6AB48713" w:rsidR="002E6707" w:rsidRPr="006F066E" w:rsidRDefault="007B231F" w:rsidP="006F066E">
      <w:pPr>
        <w:pStyle w:val="Standard"/>
        <w:numPr>
          <w:ilvl w:val="0"/>
          <w:numId w:val="15"/>
        </w:numPr>
        <w:spacing w:line="276" w:lineRule="auto"/>
        <w:jc w:val="both"/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Projekt realizowany jest </w:t>
      </w:r>
      <w:r w:rsidRPr="006F066E">
        <w:t xml:space="preserve">w okresie 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od 01 września 20</w:t>
      </w:r>
      <w:r w:rsidR="00F577B8" w:rsidRPr="006F066E">
        <w:rPr>
          <w:rStyle w:val="fontstyle01"/>
          <w:rFonts w:ascii="Times New Roman" w:hAnsi="Times New Roman" w:cs="Times New Roman"/>
          <w:sz w:val="24"/>
          <w:szCs w:val="24"/>
        </w:rPr>
        <w:t>21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 roku do 31 maja 202</w:t>
      </w:r>
      <w:r w:rsidR="00F577B8" w:rsidRPr="006F066E">
        <w:rPr>
          <w:rStyle w:val="fontstyle01"/>
          <w:rFonts w:ascii="Times New Roman" w:hAnsi="Times New Roman" w:cs="Times New Roman"/>
          <w:sz w:val="24"/>
          <w:szCs w:val="24"/>
        </w:rPr>
        <w:t>2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 roku </w:t>
      </w:r>
      <w:r w:rsidR="004771BC" w:rsidRPr="006F066E">
        <w:t xml:space="preserve">i obejmuje swym zasięgiem obszar realizacji LSR Stowarzyszenia Lokalna Grupa Działania 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LGD „Dolina Drwęcy”</w:t>
      </w:r>
      <w:r w:rsidR="004771BC" w:rsidRPr="006F066E">
        <w:t>.</w:t>
      </w:r>
    </w:p>
    <w:p w14:paraId="57345649" w14:textId="2DF26EA2" w:rsidR="00F577B8" w:rsidRPr="006F066E" w:rsidRDefault="004771BC" w:rsidP="006F066E">
      <w:pPr>
        <w:pStyle w:val="Standard"/>
        <w:numPr>
          <w:ilvl w:val="0"/>
          <w:numId w:val="15"/>
        </w:numPr>
        <w:spacing w:line="276" w:lineRule="auto"/>
        <w:jc w:val="both"/>
      </w:pPr>
      <w:bookmarkStart w:id="2" w:name="_Hlk83034040"/>
      <w:r w:rsidRPr="006F066E">
        <w:t xml:space="preserve">Głównym celem projektu jest zwiększenie aktywności społecznej </w:t>
      </w:r>
      <w:r w:rsidR="002635BF" w:rsidRPr="006F066E">
        <w:t xml:space="preserve">15 osób w wieku 6-16 zagrożonych wykluczeniem społecznym i/lub ubóstwem z terenu gminy Golub-Dobrzyń poprzez </w:t>
      </w:r>
      <w:r w:rsidR="00F577B8" w:rsidRPr="006F066E">
        <w:t>utworzenie i prowadzenie Klubu Młodzieżowego.</w:t>
      </w:r>
      <w:bookmarkEnd w:id="2"/>
    </w:p>
    <w:p w14:paraId="09CBB70A" w14:textId="77777777" w:rsidR="002E6707" w:rsidRPr="006F066E" w:rsidRDefault="004771BC" w:rsidP="006F066E">
      <w:pPr>
        <w:pStyle w:val="Standard"/>
        <w:numPr>
          <w:ilvl w:val="0"/>
          <w:numId w:val="15"/>
        </w:numPr>
        <w:spacing w:line="276" w:lineRule="auto"/>
        <w:jc w:val="both"/>
      </w:pPr>
      <w:r w:rsidRPr="006F066E">
        <w:t xml:space="preserve">Ogólny nadzór nad przebiegiem i realizacją projektu, a także rozstrzyganie spraw, które nie są uregulowane niniejszym regulaminem należy do </w:t>
      </w:r>
      <w:r w:rsidRPr="006F066E">
        <w:rPr>
          <w:color w:val="000000"/>
        </w:rPr>
        <w:t>Realizatora.</w:t>
      </w:r>
    </w:p>
    <w:p w14:paraId="7E6709E4" w14:textId="77777777" w:rsidR="002E6707" w:rsidRPr="006F066E" w:rsidRDefault="004771BC" w:rsidP="006F066E">
      <w:pPr>
        <w:pStyle w:val="Standard"/>
        <w:numPr>
          <w:ilvl w:val="0"/>
          <w:numId w:val="15"/>
        </w:numPr>
        <w:spacing w:line="276" w:lineRule="auto"/>
        <w:jc w:val="both"/>
      </w:pPr>
      <w:r w:rsidRPr="006F066E">
        <w:rPr>
          <w:color w:val="000000"/>
        </w:rPr>
        <w:t>Projekt realizowany będzie zgodnie z zasadami polityki równych szans kobiet i mężczyzn i niedyskryminacji.</w:t>
      </w:r>
    </w:p>
    <w:p w14:paraId="3E380BA4" w14:textId="6F6B31EB" w:rsidR="004771BC" w:rsidRPr="006F066E" w:rsidRDefault="004771BC" w:rsidP="006F066E">
      <w:pPr>
        <w:pStyle w:val="Standard"/>
        <w:numPr>
          <w:ilvl w:val="0"/>
          <w:numId w:val="15"/>
        </w:numPr>
        <w:spacing w:line="276" w:lineRule="auto"/>
        <w:jc w:val="both"/>
      </w:pPr>
      <w:r w:rsidRPr="006F066E">
        <w:rPr>
          <w:color w:val="000000"/>
        </w:rPr>
        <w:lastRenderedPageBreak/>
        <w:t>Działania projektowe będą realizowane w trosce o zachowanie zasady</w:t>
      </w:r>
      <w:r w:rsidR="002E6707" w:rsidRPr="006F066E">
        <w:rPr>
          <w:color w:val="000000"/>
        </w:rPr>
        <w:t xml:space="preserve"> </w:t>
      </w:r>
      <w:r w:rsidRPr="006F066E">
        <w:rPr>
          <w:color w:val="000000"/>
        </w:rPr>
        <w:t>zrównoważonego rozwoju, nie naruszając istniejącego stanu środowiska naturalnego oraz w oparciu o poszanowanie dla ochrony przyrody, klimatu i zasobów wodnych.</w:t>
      </w:r>
    </w:p>
    <w:p w14:paraId="4E72E3ED" w14:textId="77777777" w:rsidR="00EE42DB" w:rsidRPr="006F066E" w:rsidRDefault="00EE42DB" w:rsidP="006F066E">
      <w:pPr>
        <w:spacing w:after="0" w:line="276" w:lineRule="auto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5B106955" w14:textId="77777777" w:rsidR="0051318A" w:rsidRPr="006F066E" w:rsidRDefault="0051318A" w:rsidP="006F066E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24C36ACA" w14:textId="73F8F408" w:rsidR="00321C05" w:rsidRPr="006F066E" w:rsidRDefault="00321C05" w:rsidP="006F066E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b/>
          <w:sz w:val="24"/>
          <w:szCs w:val="24"/>
        </w:rPr>
        <w:t>§ 3.</w:t>
      </w:r>
    </w:p>
    <w:p w14:paraId="77E483D9" w14:textId="7D1E47ED" w:rsidR="00321C05" w:rsidRPr="006F066E" w:rsidRDefault="00321C05" w:rsidP="006F066E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Zasady </w:t>
      </w:r>
      <w:r w:rsidR="00EA53EF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i proces </w:t>
      </w:r>
      <w:r w:rsidRPr="006F066E">
        <w:rPr>
          <w:rStyle w:val="fontstyle01"/>
          <w:rFonts w:ascii="Times New Roman" w:hAnsi="Times New Roman" w:cs="Times New Roman"/>
          <w:b/>
          <w:sz w:val="24"/>
          <w:szCs w:val="24"/>
        </w:rPr>
        <w:t>rekrutacji</w:t>
      </w:r>
    </w:p>
    <w:p w14:paraId="14A30C14" w14:textId="77777777" w:rsidR="00321C05" w:rsidRPr="006F066E" w:rsidRDefault="00321C05" w:rsidP="006F066E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0945BD1F" w14:textId="77777777" w:rsidR="00EA53EF" w:rsidRDefault="00EA53EF" w:rsidP="006F066E">
      <w:pPr>
        <w:pStyle w:val="Tekstpodstawowy2"/>
        <w:numPr>
          <w:ilvl w:val="0"/>
          <w:numId w:val="20"/>
        </w:numPr>
        <w:tabs>
          <w:tab w:val="left" w:pos="345"/>
        </w:tabs>
        <w:suppressAutoHyphens w:val="0"/>
        <w:spacing w:after="0" w:line="276" w:lineRule="auto"/>
        <w:jc w:val="both"/>
        <w:textAlignment w:val="auto"/>
        <w:rPr>
          <w:sz w:val="24"/>
          <w:szCs w:val="24"/>
        </w:rPr>
      </w:pPr>
      <w:r w:rsidRPr="00EA53EF">
        <w:rPr>
          <w:sz w:val="24"/>
          <w:szCs w:val="24"/>
        </w:rPr>
        <w:t xml:space="preserve">Za rekrutację do projektu odpowiada Wnioskodawca w zakresie prowadzonych przez siebie zadań, na zasadach określonych we wniosku o dofinansowanie. </w:t>
      </w:r>
    </w:p>
    <w:p w14:paraId="69BFCDEB" w14:textId="77777777" w:rsidR="00EA53EF" w:rsidRDefault="00EA53EF" w:rsidP="00EA53EF">
      <w:pPr>
        <w:pStyle w:val="Tekstpodstawowy2"/>
        <w:numPr>
          <w:ilvl w:val="0"/>
          <w:numId w:val="20"/>
        </w:numPr>
        <w:tabs>
          <w:tab w:val="left" w:pos="345"/>
        </w:tabs>
        <w:suppressAutoHyphens w:val="0"/>
        <w:spacing w:after="0" w:line="276" w:lineRule="auto"/>
        <w:jc w:val="both"/>
        <w:textAlignment w:val="auto"/>
        <w:rPr>
          <w:sz w:val="24"/>
          <w:szCs w:val="24"/>
        </w:rPr>
      </w:pPr>
      <w:r w:rsidRPr="00EA53EF">
        <w:rPr>
          <w:sz w:val="24"/>
          <w:szCs w:val="24"/>
        </w:rPr>
        <w:t xml:space="preserve">Rekrutacja prowadzona będzie w okresie od </w:t>
      </w:r>
      <w:r>
        <w:rPr>
          <w:sz w:val="24"/>
          <w:szCs w:val="24"/>
        </w:rPr>
        <w:t>14</w:t>
      </w:r>
      <w:r w:rsidRPr="00EA53EF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EA53EF">
        <w:rPr>
          <w:sz w:val="24"/>
          <w:szCs w:val="24"/>
        </w:rPr>
        <w:t xml:space="preserve">.2021 r. do </w:t>
      </w:r>
      <w:r>
        <w:rPr>
          <w:sz w:val="24"/>
          <w:szCs w:val="24"/>
        </w:rPr>
        <w:t>28</w:t>
      </w:r>
      <w:r w:rsidRPr="00EA53EF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EA53EF">
        <w:rPr>
          <w:sz w:val="24"/>
          <w:szCs w:val="24"/>
        </w:rPr>
        <w:t>.2021 r.</w:t>
      </w:r>
    </w:p>
    <w:p w14:paraId="056FFE9C" w14:textId="2ED3D55C" w:rsidR="00EA53EF" w:rsidRPr="00EA53EF" w:rsidRDefault="00EA53EF" w:rsidP="00EA53EF">
      <w:pPr>
        <w:pStyle w:val="Tekstpodstawowy2"/>
        <w:numPr>
          <w:ilvl w:val="0"/>
          <w:numId w:val="20"/>
        </w:numPr>
        <w:tabs>
          <w:tab w:val="left" w:pos="345"/>
        </w:tabs>
        <w:suppressAutoHyphens w:val="0"/>
        <w:spacing w:after="0" w:line="276" w:lineRule="auto"/>
        <w:jc w:val="both"/>
        <w:textAlignment w:val="auto"/>
        <w:rPr>
          <w:sz w:val="24"/>
          <w:szCs w:val="24"/>
        </w:rPr>
      </w:pPr>
      <w:r>
        <w:t xml:space="preserve">Dokumentacja rekrutacyjna będzie dostępna na stornie internetowej Wnioskodawcy </w:t>
      </w:r>
      <w:hyperlink r:id="rId8" w:history="1">
        <w:r w:rsidRPr="00EA53EF">
          <w:rPr>
            <w:rStyle w:val="Hipercze"/>
            <w:sz w:val="24"/>
            <w:szCs w:val="24"/>
          </w:rPr>
          <w:t>http://zspgalczewo.szkolnastrona.pl</w:t>
        </w:r>
      </w:hyperlink>
      <w:r w:rsidRPr="00EA5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EA53EF">
        <w:rPr>
          <w:sz w:val="24"/>
          <w:szCs w:val="24"/>
        </w:rPr>
        <w:t xml:space="preserve"> </w:t>
      </w:r>
      <w:hyperlink r:id="rId9" w:history="1">
        <w:r w:rsidRPr="00EA53EF">
          <w:rPr>
            <w:rStyle w:val="Hipercze"/>
            <w:sz w:val="24"/>
            <w:szCs w:val="24"/>
          </w:rPr>
          <w:t>www.uggolub-dobrzyn.pl</w:t>
        </w:r>
      </w:hyperlink>
      <w:r w:rsidRPr="00EA53EF">
        <w:rPr>
          <w:sz w:val="24"/>
          <w:szCs w:val="24"/>
        </w:rPr>
        <w:t xml:space="preserve"> </w:t>
      </w:r>
      <w:r>
        <w:t xml:space="preserve"> oraz w wersji papierowej w biurze projektu.</w:t>
      </w:r>
    </w:p>
    <w:p w14:paraId="11080999" w14:textId="77777777" w:rsidR="007060F3" w:rsidRPr="006F066E" w:rsidRDefault="007060F3" w:rsidP="006F066E">
      <w:pPr>
        <w:pStyle w:val="Tekstpodstawowy2"/>
        <w:numPr>
          <w:ilvl w:val="0"/>
          <w:numId w:val="20"/>
        </w:numPr>
        <w:tabs>
          <w:tab w:val="left" w:pos="285"/>
          <w:tab w:val="left" w:pos="450"/>
        </w:tabs>
        <w:suppressAutoHyphens w:val="0"/>
        <w:spacing w:after="0" w:line="276" w:lineRule="auto"/>
        <w:jc w:val="both"/>
        <w:textAlignment w:val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Uczestnik projektu musi spełnić warunki formalne:</w:t>
      </w:r>
    </w:p>
    <w:p w14:paraId="7C64DCD7" w14:textId="77777777" w:rsidR="007060F3" w:rsidRPr="006F066E" w:rsidRDefault="007060F3" w:rsidP="006F066E">
      <w:pPr>
        <w:pStyle w:val="Akapitzlist"/>
        <w:numPr>
          <w:ilvl w:val="0"/>
          <w:numId w:val="32"/>
        </w:numPr>
        <w:spacing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zamieszkuje na terenie LSR LGD Dolina Drwęcy,</w:t>
      </w:r>
    </w:p>
    <w:p w14:paraId="44790F07" w14:textId="77777777" w:rsidR="007060F3" w:rsidRPr="006F066E" w:rsidRDefault="007060F3" w:rsidP="006F066E">
      <w:pPr>
        <w:pStyle w:val="Akapitzlist"/>
        <w:numPr>
          <w:ilvl w:val="0"/>
          <w:numId w:val="32"/>
        </w:numPr>
        <w:spacing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posiada status osoby zagrożonej ubóstwem lub wykluczeniem społecznym zgodnie z Wytycznymi w zakresie realizacji przedsięwzięć w obszarze włączenia społecznego i zwalczania ubóstwa z wykorzystaniem środków EFS i EFRR na lata 2014-2020,</w:t>
      </w:r>
    </w:p>
    <w:p w14:paraId="7342612C" w14:textId="1DE7AB84" w:rsidR="007060F3" w:rsidRPr="006F066E" w:rsidRDefault="007060F3" w:rsidP="006F066E">
      <w:pPr>
        <w:pStyle w:val="Akapitzlist"/>
        <w:numPr>
          <w:ilvl w:val="0"/>
          <w:numId w:val="32"/>
        </w:numPr>
        <w:spacing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w chwili przyjęcia do projektu jest w wieku od </w:t>
      </w:r>
      <w:r w:rsidR="002635BF" w:rsidRPr="006F066E">
        <w:rPr>
          <w:rStyle w:val="fontstyle01"/>
          <w:rFonts w:ascii="Times New Roman" w:hAnsi="Times New Roman" w:cs="Times New Roman"/>
          <w:sz w:val="24"/>
          <w:szCs w:val="24"/>
        </w:rPr>
        <w:t>6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 do 1</w:t>
      </w:r>
      <w:r w:rsidR="002635BF" w:rsidRPr="006F066E">
        <w:rPr>
          <w:rStyle w:val="fontstyle01"/>
          <w:rFonts w:ascii="Times New Roman" w:hAnsi="Times New Roman" w:cs="Times New Roman"/>
          <w:sz w:val="24"/>
          <w:szCs w:val="24"/>
        </w:rPr>
        <w:t>6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 lat</w:t>
      </w:r>
    </w:p>
    <w:p w14:paraId="3A218643" w14:textId="146C8137" w:rsidR="007060F3" w:rsidRPr="006F066E" w:rsidRDefault="007060F3" w:rsidP="006F066E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Osoba zainteresowana uczestnictwem w Projekcie jest zobowiązana do przedłożenia w trakcie procesu rekrutacji następujących dokumentów:</w:t>
      </w:r>
    </w:p>
    <w:p w14:paraId="22C1EDAE" w14:textId="46824EF7" w:rsidR="007A197A" w:rsidRPr="006F066E" w:rsidRDefault="007A197A" w:rsidP="006F066E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Deklaracji uczestnictwa w projekcie objętym grantem,</w:t>
      </w:r>
    </w:p>
    <w:p w14:paraId="03F733EB" w14:textId="68C34912" w:rsidR="007A197A" w:rsidRPr="006F066E" w:rsidRDefault="007A197A" w:rsidP="006F066E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Formularza </w:t>
      </w:r>
      <w:r w:rsidR="002635BF" w:rsidRPr="006F066E">
        <w:rPr>
          <w:rStyle w:val="fontstyle01"/>
          <w:rFonts w:ascii="Times New Roman" w:hAnsi="Times New Roman" w:cs="Times New Roman"/>
          <w:sz w:val="24"/>
          <w:szCs w:val="24"/>
        </w:rPr>
        <w:t>zgłoszeniowego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,</w:t>
      </w:r>
    </w:p>
    <w:p w14:paraId="5202801B" w14:textId="27999B31" w:rsidR="007A197A" w:rsidRPr="006F066E" w:rsidRDefault="007A197A" w:rsidP="006F066E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F066E">
        <w:rPr>
          <w:rFonts w:ascii="Times New Roman" w:hAnsi="Times New Roman" w:cs="Times New Roman"/>
          <w:sz w:val="24"/>
          <w:szCs w:val="24"/>
        </w:rPr>
        <w:t>Oświadczenia uczestnika projektu objętego grantem,</w:t>
      </w:r>
    </w:p>
    <w:p w14:paraId="27A0B1FA" w14:textId="07A363FB" w:rsidR="007A197A" w:rsidRPr="006F066E" w:rsidRDefault="007A197A" w:rsidP="006F066E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Innych oświadczeń, jeśli są konieczne </w:t>
      </w:r>
      <w:r w:rsidR="00EC1202" w:rsidRPr="006F066E">
        <w:rPr>
          <w:rStyle w:val="fontstyle01"/>
          <w:rFonts w:ascii="Times New Roman" w:hAnsi="Times New Roman" w:cs="Times New Roman"/>
          <w:sz w:val="24"/>
          <w:szCs w:val="24"/>
        </w:rPr>
        <w:t>ze względu na szczególną sytuację uczestnika i dokumentów niezbędnych do rozpoczęcia udziału w projekcie</w:t>
      </w:r>
    </w:p>
    <w:p w14:paraId="5EA96340" w14:textId="77777777" w:rsidR="00350D76" w:rsidRPr="006F066E" w:rsidRDefault="00690053" w:rsidP="006F066E">
      <w:pPr>
        <w:pStyle w:val="Tekstpodstawowy2"/>
        <w:numPr>
          <w:ilvl w:val="0"/>
          <w:numId w:val="20"/>
        </w:numPr>
        <w:tabs>
          <w:tab w:val="left" w:pos="285"/>
          <w:tab w:val="left" w:pos="450"/>
        </w:tabs>
        <w:suppressAutoHyphens w:val="0"/>
        <w:spacing w:after="0" w:line="276" w:lineRule="auto"/>
        <w:jc w:val="both"/>
        <w:textAlignment w:val="auto"/>
        <w:rPr>
          <w:sz w:val="24"/>
          <w:szCs w:val="24"/>
        </w:rPr>
      </w:pPr>
      <w:r w:rsidRPr="006F066E">
        <w:rPr>
          <w:color w:val="000000"/>
          <w:sz w:val="24"/>
          <w:szCs w:val="24"/>
        </w:rPr>
        <w:t xml:space="preserve">Rekrutacja będzie prowadzona w dwóch etapach: </w:t>
      </w:r>
    </w:p>
    <w:p w14:paraId="3C513A12" w14:textId="4A6F162E" w:rsidR="00350D76" w:rsidRPr="006F066E" w:rsidRDefault="00350D76" w:rsidP="006F066E">
      <w:pPr>
        <w:pStyle w:val="Tekstpodstawowy2"/>
        <w:numPr>
          <w:ilvl w:val="0"/>
          <w:numId w:val="29"/>
        </w:numPr>
        <w:tabs>
          <w:tab w:val="left" w:pos="285"/>
          <w:tab w:val="left" w:pos="450"/>
        </w:tabs>
        <w:suppressAutoHyphens w:val="0"/>
        <w:spacing w:after="0" w:line="276" w:lineRule="auto"/>
        <w:jc w:val="both"/>
        <w:textAlignment w:val="auto"/>
        <w:rPr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etap pierwszy</w:t>
      </w:r>
      <w:r w:rsidR="00193EF8"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 (ocena formalna)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: przyjmowanie zgłoszeń - poprzez wypełnienie formularza zgłoszeniowego</w:t>
      </w:r>
      <w:r w:rsidRPr="006F066E">
        <w:rPr>
          <w:rStyle w:val="fontstyle01"/>
          <w:rFonts w:ascii="Times New Roman" w:hAnsi="Times New Roman" w:cs="Times New Roman"/>
          <w:color w:val="0563C1"/>
          <w:sz w:val="24"/>
          <w:szCs w:val="24"/>
        </w:rPr>
        <w:t xml:space="preserve"> 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i pozostałych wymaganych dokumentów oraz złożenie ich osobiście w biurze projektu tj. Zespole Szkolno-Przedszkolnym w </w:t>
      </w:r>
      <w:proofErr w:type="spellStart"/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Gałczewie</w:t>
      </w:r>
      <w:proofErr w:type="spellEnd"/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Gałczewo</w:t>
      </w:r>
      <w:proofErr w:type="spellEnd"/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 7, 87-400 Golub-Dobrzyń</w:t>
      </w:r>
      <w:r w:rsidR="00193EF8" w:rsidRPr="006F066E">
        <w:rPr>
          <w:rStyle w:val="fontstyle01"/>
          <w:rFonts w:ascii="Times New Roman" w:hAnsi="Times New Roman" w:cs="Times New Roman"/>
          <w:sz w:val="24"/>
          <w:szCs w:val="24"/>
        </w:rPr>
        <w:t>,</w:t>
      </w:r>
    </w:p>
    <w:p w14:paraId="1D71EFA1" w14:textId="77777777" w:rsidR="006C012E" w:rsidRPr="006F066E" w:rsidRDefault="00350D76" w:rsidP="006F066E">
      <w:pPr>
        <w:pStyle w:val="Tekstpodstawowy2"/>
        <w:numPr>
          <w:ilvl w:val="0"/>
          <w:numId w:val="29"/>
        </w:numPr>
        <w:tabs>
          <w:tab w:val="left" w:pos="285"/>
          <w:tab w:val="left" w:pos="450"/>
        </w:tabs>
        <w:suppressAutoHyphens w:val="0"/>
        <w:spacing w:after="0" w:line="276" w:lineRule="auto"/>
        <w:jc w:val="both"/>
        <w:textAlignment w:val="auto"/>
        <w:rPr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etap drugi</w:t>
      </w:r>
      <w:r w:rsidR="00193EF8"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 (ocena merytoryczna)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: weryfikacja kryteriów formalnych zawartych w otrzymanych formularzach</w:t>
      </w:r>
      <w:r w:rsidR="00193EF8"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zgłoszeniowych</w:t>
      </w:r>
      <w:r w:rsidR="00193EF8" w:rsidRPr="006F066E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193EF8" w:rsidRPr="006F066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0053" w:rsidRPr="006F066E">
        <w:rPr>
          <w:color w:val="000000"/>
          <w:sz w:val="24"/>
          <w:szCs w:val="24"/>
        </w:rPr>
        <w:t xml:space="preserve">określonych w </w:t>
      </w:r>
      <w:r w:rsidR="00690053" w:rsidRPr="006F066E">
        <w:rPr>
          <w:i/>
          <w:iCs/>
          <w:color w:val="000000"/>
          <w:sz w:val="24"/>
          <w:szCs w:val="24"/>
        </w:rPr>
        <w:t>Wytycznych w zakresie realizacji przedsięwzięć w obszarze włączenia społecznego i zwalczania ubóstwa z wykorzystaniem środków Europejskiego Funduszu Społecznego i Europejskiego Funduszu Rozwoju Regionalnego na lata 2014-2020,</w:t>
      </w:r>
      <w:r w:rsidR="00690053" w:rsidRPr="006F066E">
        <w:rPr>
          <w:color w:val="000000"/>
          <w:sz w:val="24"/>
          <w:szCs w:val="24"/>
        </w:rPr>
        <w:t xml:space="preserve"> po przedłożeniu przez uczestnika stosownych zaświadczeń lub oświadczeń potwierdzających spełnienie kryteriów przynależności do grupy docelowej).</w:t>
      </w:r>
    </w:p>
    <w:p w14:paraId="61E1055D" w14:textId="26D7217D" w:rsidR="00964D80" w:rsidRPr="006F066E" w:rsidRDefault="00964D80" w:rsidP="006F066E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 xml:space="preserve">W ramach działań rekrutacyjnych przewiduje się nabór 15 Uczestników/czek Projektu. </w:t>
      </w:r>
    </w:p>
    <w:p w14:paraId="16C3BF51" w14:textId="77777777" w:rsidR="007060F3" w:rsidRPr="006F066E" w:rsidRDefault="007060F3" w:rsidP="006F066E">
      <w:pPr>
        <w:pStyle w:val="Tekstpodstawowy2"/>
        <w:numPr>
          <w:ilvl w:val="0"/>
          <w:numId w:val="20"/>
        </w:numPr>
        <w:tabs>
          <w:tab w:val="left" w:pos="285"/>
          <w:tab w:val="left" w:pos="450"/>
        </w:tabs>
        <w:suppressAutoHyphens w:val="0"/>
        <w:spacing w:after="0" w:line="276" w:lineRule="auto"/>
        <w:jc w:val="both"/>
        <w:textAlignment w:val="auto"/>
        <w:rPr>
          <w:sz w:val="24"/>
          <w:szCs w:val="24"/>
        </w:rPr>
      </w:pPr>
      <w:r w:rsidRPr="006F066E">
        <w:rPr>
          <w:sz w:val="24"/>
          <w:szCs w:val="24"/>
        </w:rPr>
        <w:lastRenderedPageBreak/>
        <w:t>Rekrutacja prowadzona będzie do momentu zrekrutowania wymaganej liczby uczestników projektu z uwzględnieniem listy rezerwowej.</w:t>
      </w:r>
    </w:p>
    <w:p w14:paraId="58C25848" w14:textId="77777777" w:rsidR="00F27E9F" w:rsidRPr="006F066E" w:rsidRDefault="00690053" w:rsidP="006F066E">
      <w:pPr>
        <w:pStyle w:val="Tekstpodstawowy2"/>
        <w:numPr>
          <w:ilvl w:val="0"/>
          <w:numId w:val="20"/>
        </w:numPr>
        <w:tabs>
          <w:tab w:val="left" w:pos="345"/>
        </w:tabs>
        <w:spacing w:after="0" w:line="276" w:lineRule="auto"/>
        <w:jc w:val="both"/>
        <w:rPr>
          <w:sz w:val="24"/>
          <w:szCs w:val="24"/>
        </w:rPr>
      </w:pPr>
      <w:r w:rsidRPr="006F066E">
        <w:rPr>
          <w:sz w:val="24"/>
          <w:szCs w:val="24"/>
        </w:rPr>
        <w:t xml:space="preserve">Osoby spełniające wszystkie kryteria rekrutacji, które nie zostaną przyjęte do projektu </w:t>
      </w:r>
      <w:r w:rsidRPr="006F066E">
        <w:rPr>
          <w:sz w:val="24"/>
          <w:szCs w:val="24"/>
        </w:rPr>
        <w:br/>
        <w:t>z powodu braku miejsc, zostaną zamieszczone na liście rezerwowej, umożliwiającej wejście uczestnikowi do projektu w momencie zwolnienia się miejsc.</w:t>
      </w:r>
    </w:p>
    <w:p w14:paraId="3C1302F3" w14:textId="66C4EBED" w:rsidR="00F27E9F" w:rsidRPr="006F066E" w:rsidRDefault="00690053" w:rsidP="006F066E">
      <w:pPr>
        <w:pStyle w:val="Tekstpodstawowy2"/>
        <w:numPr>
          <w:ilvl w:val="0"/>
          <w:numId w:val="20"/>
        </w:numPr>
        <w:tabs>
          <w:tab w:val="left" w:pos="345"/>
        </w:tabs>
        <w:spacing w:after="0" w:line="276" w:lineRule="auto"/>
        <w:jc w:val="both"/>
        <w:rPr>
          <w:sz w:val="24"/>
          <w:szCs w:val="24"/>
        </w:rPr>
      </w:pPr>
      <w:r w:rsidRPr="006F066E">
        <w:rPr>
          <w:sz w:val="24"/>
          <w:szCs w:val="24"/>
        </w:rPr>
        <w:t xml:space="preserve">Odmowa wypełnienia dokumentów lub </w:t>
      </w:r>
      <w:r w:rsidR="002635BF" w:rsidRPr="006F066E">
        <w:rPr>
          <w:sz w:val="24"/>
          <w:szCs w:val="24"/>
        </w:rPr>
        <w:t>niezłożenie</w:t>
      </w:r>
      <w:r w:rsidRPr="006F066E">
        <w:rPr>
          <w:sz w:val="24"/>
          <w:szCs w:val="24"/>
        </w:rPr>
        <w:t xml:space="preserve"> przez kandydata wymaganych dokumentów w terminie ustalonym z kadrą zarządzającą projektu jest jednoznaczne z rezygnacją z udziału w Projekcie.</w:t>
      </w:r>
    </w:p>
    <w:p w14:paraId="79A0617F" w14:textId="77777777" w:rsidR="006F066E" w:rsidRDefault="00690053" w:rsidP="006F066E">
      <w:pPr>
        <w:pStyle w:val="Tekstpodstawowy2"/>
        <w:numPr>
          <w:ilvl w:val="0"/>
          <w:numId w:val="20"/>
        </w:numPr>
        <w:tabs>
          <w:tab w:val="left" w:pos="345"/>
        </w:tabs>
        <w:spacing w:after="0" w:line="276" w:lineRule="auto"/>
        <w:jc w:val="both"/>
        <w:rPr>
          <w:sz w:val="24"/>
          <w:szCs w:val="24"/>
        </w:rPr>
      </w:pPr>
      <w:r w:rsidRPr="006F066E">
        <w:rPr>
          <w:sz w:val="24"/>
          <w:szCs w:val="24"/>
        </w:rPr>
        <w:t>Osoby, które zostaną zakwalifikowane do udziału w projekcie zostaną o tym fakcie powiadomione w sposób skuteczny: osobiście lub telefonicznie.</w:t>
      </w:r>
    </w:p>
    <w:p w14:paraId="158204FE" w14:textId="567CCAEB" w:rsidR="00321C05" w:rsidRPr="006F066E" w:rsidRDefault="00321C05" w:rsidP="006F066E">
      <w:pPr>
        <w:pStyle w:val="Tekstpodstawowy2"/>
        <w:tabs>
          <w:tab w:val="left" w:pos="345"/>
        </w:tabs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295851B3" w14:textId="2B656EA0" w:rsidR="00321C05" w:rsidRPr="006F066E" w:rsidRDefault="00321C05" w:rsidP="006F066E">
      <w:pPr>
        <w:spacing w:line="276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6F06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662D" w:rsidRPr="006F066E">
        <w:rPr>
          <w:rStyle w:val="fontstyle01"/>
          <w:rFonts w:ascii="Times New Roman" w:hAnsi="Times New Roman" w:cs="Times New Roman"/>
          <w:b/>
          <w:sz w:val="24"/>
          <w:szCs w:val="24"/>
        </w:rPr>
        <w:t>§ 4</w:t>
      </w:r>
    </w:p>
    <w:p w14:paraId="71B28FDD" w14:textId="77777777" w:rsidR="0024662D" w:rsidRPr="006F066E" w:rsidRDefault="0024662D" w:rsidP="006F066E">
      <w:pPr>
        <w:pStyle w:val="Nagwek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66E">
        <w:rPr>
          <w:rFonts w:ascii="Times New Roman" w:hAnsi="Times New Roman" w:cs="Times New Roman"/>
          <w:sz w:val="24"/>
          <w:szCs w:val="24"/>
        </w:rPr>
        <w:t>Zasady organizacji działań przewidzianych w projekcie</w:t>
      </w:r>
    </w:p>
    <w:p w14:paraId="6A46166E" w14:textId="77777777" w:rsidR="0024662D" w:rsidRPr="006F066E" w:rsidRDefault="0024662D" w:rsidP="006F066E">
      <w:pPr>
        <w:pStyle w:val="Standard"/>
        <w:spacing w:line="276" w:lineRule="auto"/>
      </w:pPr>
    </w:p>
    <w:p w14:paraId="16259793" w14:textId="43813B60" w:rsidR="0024662D" w:rsidRPr="006F066E" w:rsidRDefault="0024662D" w:rsidP="006F066E">
      <w:pPr>
        <w:pStyle w:val="Tekstpodstawowy2"/>
        <w:numPr>
          <w:ilvl w:val="0"/>
          <w:numId w:val="40"/>
        </w:numPr>
        <w:tabs>
          <w:tab w:val="left" w:pos="345"/>
        </w:tabs>
        <w:suppressAutoHyphens w:val="0"/>
        <w:spacing w:after="0" w:line="276" w:lineRule="auto"/>
        <w:jc w:val="both"/>
        <w:textAlignment w:val="auto"/>
        <w:rPr>
          <w:sz w:val="24"/>
          <w:szCs w:val="24"/>
        </w:rPr>
      </w:pPr>
      <w:r w:rsidRPr="006F066E">
        <w:rPr>
          <w:sz w:val="24"/>
          <w:szCs w:val="24"/>
        </w:rPr>
        <w:t xml:space="preserve">Wszelkie informacje dotyczące organizacji oraz realizacji projektu będą ogłaszane przez Realizatora na stronie </w:t>
      </w:r>
      <w:hyperlink r:id="rId10" w:history="1">
        <w:r w:rsidR="002635BF" w:rsidRPr="006F066E">
          <w:rPr>
            <w:rStyle w:val="Hipercze"/>
            <w:sz w:val="24"/>
            <w:szCs w:val="24"/>
          </w:rPr>
          <w:t>http://zspgalczewo.szkolnastrona.pl</w:t>
        </w:r>
      </w:hyperlink>
      <w:r w:rsidRPr="006F066E">
        <w:rPr>
          <w:sz w:val="24"/>
          <w:szCs w:val="24"/>
        </w:rPr>
        <w:t xml:space="preserve"> .</w:t>
      </w:r>
    </w:p>
    <w:p w14:paraId="190EDAD2" w14:textId="77777777" w:rsidR="0024662D" w:rsidRPr="006F066E" w:rsidRDefault="0024662D" w:rsidP="006F066E">
      <w:pPr>
        <w:pStyle w:val="Tekstpodstawowy2"/>
        <w:numPr>
          <w:ilvl w:val="0"/>
          <w:numId w:val="40"/>
        </w:numPr>
        <w:tabs>
          <w:tab w:val="left" w:pos="345"/>
        </w:tabs>
        <w:suppressAutoHyphens w:val="0"/>
        <w:spacing w:after="0" w:line="276" w:lineRule="auto"/>
        <w:jc w:val="both"/>
        <w:textAlignment w:val="auto"/>
        <w:rPr>
          <w:sz w:val="24"/>
          <w:szCs w:val="24"/>
        </w:rPr>
      </w:pPr>
      <w:r w:rsidRPr="006F066E">
        <w:rPr>
          <w:sz w:val="24"/>
          <w:szCs w:val="24"/>
        </w:rPr>
        <w:t xml:space="preserve">Zajęcia odbywać się będą w miejscu i czasie podanym przez Realizatora, zgodnie </w:t>
      </w:r>
      <w:r w:rsidRPr="006F066E">
        <w:rPr>
          <w:sz w:val="24"/>
          <w:szCs w:val="24"/>
        </w:rPr>
        <w:br/>
        <w:t>z zaplanowanym Harmonogramem.</w:t>
      </w:r>
    </w:p>
    <w:p w14:paraId="5A784BCC" w14:textId="77777777" w:rsidR="0024662D" w:rsidRPr="006F066E" w:rsidRDefault="0024662D" w:rsidP="006F066E">
      <w:pPr>
        <w:pStyle w:val="Tekstpodstawowy2"/>
        <w:numPr>
          <w:ilvl w:val="0"/>
          <w:numId w:val="40"/>
        </w:numPr>
        <w:tabs>
          <w:tab w:val="left" w:pos="345"/>
        </w:tabs>
        <w:suppressAutoHyphens w:val="0"/>
        <w:spacing w:after="0" w:line="276" w:lineRule="auto"/>
        <w:jc w:val="both"/>
        <w:textAlignment w:val="auto"/>
        <w:rPr>
          <w:sz w:val="24"/>
          <w:szCs w:val="24"/>
        </w:rPr>
      </w:pPr>
      <w:r w:rsidRPr="006F066E">
        <w:rPr>
          <w:sz w:val="24"/>
          <w:szCs w:val="24"/>
        </w:rPr>
        <w:t>O wszelkich zmianach uczestnicy Projektu będą informowani osobiście lub telefonicznie.</w:t>
      </w:r>
    </w:p>
    <w:p w14:paraId="6AF6336B" w14:textId="77777777" w:rsidR="0024662D" w:rsidRPr="006F066E" w:rsidRDefault="0024662D" w:rsidP="006F066E">
      <w:pPr>
        <w:pStyle w:val="Tekstpodstawowy2"/>
        <w:numPr>
          <w:ilvl w:val="0"/>
          <w:numId w:val="40"/>
        </w:numPr>
        <w:tabs>
          <w:tab w:val="left" w:pos="345"/>
        </w:tabs>
        <w:suppressAutoHyphens w:val="0"/>
        <w:spacing w:after="0" w:line="276" w:lineRule="auto"/>
        <w:jc w:val="both"/>
        <w:textAlignment w:val="auto"/>
        <w:rPr>
          <w:sz w:val="24"/>
          <w:szCs w:val="24"/>
        </w:rPr>
      </w:pPr>
      <w:r w:rsidRPr="006F066E">
        <w:rPr>
          <w:sz w:val="24"/>
          <w:szCs w:val="24"/>
        </w:rPr>
        <w:t xml:space="preserve">Realizator zapewnia uczestnikom projektu materiały szkoleniowe, dydaktyczne oraz </w:t>
      </w:r>
      <w:r w:rsidRPr="006F066E">
        <w:rPr>
          <w:sz w:val="24"/>
          <w:szCs w:val="24"/>
        </w:rPr>
        <w:br/>
        <w:t>poczęstunek (w formach wsparcia, które to przewidują).</w:t>
      </w:r>
    </w:p>
    <w:p w14:paraId="0608E8CC" w14:textId="6445F5DE" w:rsidR="0024662D" w:rsidRPr="006F066E" w:rsidRDefault="0024662D" w:rsidP="006F066E">
      <w:pPr>
        <w:pStyle w:val="Tekstpodstawowy2"/>
        <w:numPr>
          <w:ilvl w:val="0"/>
          <w:numId w:val="40"/>
        </w:numPr>
        <w:tabs>
          <w:tab w:val="left" w:pos="345"/>
        </w:tabs>
        <w:suppressAutoHyphens w:val="0"/>
        <w:spacing w:after="0" w:line="276" w:lineRule="auto"/>
        <w:jc w:val="both"/>
        <w:textAlignment w:val="auto"/>
        <w:rPr>
          <w:sz w:val="24"/>
          <w:szCs w:val="24"/>
        </w:rPr>
      </w:pPr>
      <w:r w:rsidRPr="006F066E">
        <w:rPr>
          <w:sz w:val="24"/>
          <w:szCs w:val="24"/>
        </w:rPr>
        <w:t xml:space="preserve">Realizator zapewnia uczestnikom projektu miejsce realizacji zajęć spełniające warunki bhp, </w:t>
      </w:r>
      <w:r w:rsidRPr="006F066E">
        <w:rPr>
          <w:sz w:val="24"/>
          <w:szCs w:val="24"/>
        </w:rPr>
        <w:br/>
        <w:t>z dostępem do sanitariatów i jeśli to konieczne pozbawione barier architektonicznych.</w:t>
      </w:r>
    </w:p>
    <w:p w14:paraId="1ED78499" w14:textId="77777777" w:rsidR="0024662D" w:rsidRPr="006F066E" w:rsidRDefault="0024662D" w:rsidP="006F066E">
      <w:pPr>
        <w:pStyle w:val="Standard"/>
        <w:spacing w:line="276" w:lineRule="auto"/>
        <w:jc w:val="both"/>
      </w:pPr>
    </w:p>
    <w:p w14:paraId="4D0694AF" w14:textId="2B865123" w:rsidR="0024662D" w:rsidRPr="006F066E" w:rsidRDefault="0024662D" w:rsidP="006F066E">
      <w:pPr>
        <w:pStyle w:val="Nagwek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66E">
        <w:rPr>
          <w:rFonts w:ascii="Times New Roman" w:hAnsi="Times New Roman" w:cs="Times New Roman"/>
          <w:sz w:val="24"/>
          <w:szCs w:val="24"/>
        </w:rPr>
        <w:t>§5</w:t>
      </w:r>
    </w:p>
    <w:p w14:paraId="1082D2C5" w14:textId="2434EB32" w:rsidR="0024662D" w:rsidRDefault="0024662D" w:rsidP="006F066E">
      <w:pPr>
        <w:pStyle w:val="Nagwek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66E">
        <w:rPr>
          <w:rFonts w:ascii="Times New Roman" w:hAnsi="Times New Roman" w:cs="Times New Roman"/>
          <w:sz w:val="24"/>
          <w:szCs w:val="24"/>
        </w:rPr>
        <w:t>Uczestnictwo w projekcie</w:t>
      </w:r>
    </w:p>
    <w:p w14:paraId="1D2FA9F8" w14:textId="4898498A" w:rsidR="006F2EA8" w:rsidRDefault="006F2EA8" w:rsidP="006F2EA8">
      <w:pPr>
        <w:pStyle w:val="Standard"/>
      </w:pPr>
    </w:p>
    <w:p w14:paraId="3DCFD118" w14:textId="77777777" w:rsidR="006F2EA8" w:rsidRDefault="006F2EA8" w:rsidP="006F2EA8">
      <w:pPr>
        <w:pStyle w:val="Standard"/>
        <w:numPr>
          <w:ilvl w:val="0"/>
          <w:numId w:val="47"/>
        </w:numPr>
      </w:pPr>
      <w:r>
        <w:t xml:space="preserve">Uczestnik / Opiekun prawny Uczestnika zobowiązuje się do: </w:t>
      </w:r>
    </w:p>
    <w:p w14:paraId="1FBE4805" w14:textId="77777777" w:rsidR="006F2EA8" w:rsidRDefault="006F2EA8" w:rsidP="006F2EA8">
      <w:pPr>
        <w:pStyle w:val="Standard"/>
        <w:numPr>
          <w:ilvl w:val="0"/>
          <w:numId w:val="48"/>
        </w:numPr>
      </w:pPr>
      <w:r>
        <w:t xml:space="preserve">udostępnienia danych osobowych niezbędnych do wypełnienia obowiązków sprawozdawczych; </w:t>
      </w:r>
    </w:p>
    <w:p w14:paraId="4CD6F298" w14:textId="77777777" w:rsidR="006F2EA8" w:rsidRDefault="006F2EA8" w:rsidP="006F2EA8">
      <w:pPr>
        <w:pStyle w:val="Standard"/>
        <w:numPr>
          <w:ilvl w:val="0"/>
          <w:numId w:val="48"/>
        </w:numPr>
      </w:pPr>
      <w:r>
        <w:t xml:space="preserve">podpisania umowy Uczestnictwa; </w:t>
      </w:r>
    </w:p>
    <w:p w14:paraId="17869912" w14:textId="77777777" w:rsidR="006F2EA8" w:rsidRDefault="006F2EA8" w:rsidP="006F2EA8">
      <w:pPr>
        <w:pStyle w:val="Standard"/>
        <w:numPr>
          <w:ilvl w:val="0"/>
          <w:numId w:val="48"/>
        </w:numPr>
      </w:pPr>
      <w:r>
        <w:t xml:space="preserve">udziału w badaniach ewaluacyjnych i monitorujących prowadzonych przez Wnioskodawcę jak i zleconych przez Instytucję Pośredniczącą; </w:t>
      </w:r>
    </w:p>
    <w:p w14:paraId="7BE7DDFF" w14:textId="77777777" w:rsidR="006F2EA8" w:rsidRDefault="006F2EA8" w:rsidP="006F2EA8">
      <w:pPr>
        <w:pStyle w:val="Standard"/>
        <w:numPr>
          <w:ilvl w:val="0"/>
          <w:numId w:val="48"/>
        </w:numPr>
      </w:pPr>
      <w:r>
        <w:t xml:space="preserve">systematycznego, regularnego udziału w zajęciach; </w:t>
      </w:r>
    </w:p>
    <w:p w14:paraId="2E1FCD6C" w14:textId="77777777" w:rsidR="006F2EA8" w:rsidRDefault="006F2EA8" w:rsidP="006F2EA8">
      <w:pPr>
        <w:pStyle w:val="Standard"/>
        <w:numPr>
          <w:ilvl w:val="0"/>
          <w:numId w:val="48"/>
        </w:numPr>
      </w:pPr>
      <w:r>
        <w:t xml:space="preserve">informowania o każdej zmianie danych osobowych/kontaktowych, które zostały podane w Formularzu zgłoszeniowym; </w:t>
      </w:r>
    </w:p>
    <w:p w14:paraId="686299AC" w14:textId="77777777" w:rsidR="006F2EA8" w:rsidRDefault="006F2EA8" w:rsidP="006F2EA8">
      <w:pPr>
        <w:pStyle w:val="Standard"/>
        <w:numPr>
          <w:ilvl w:val="0"/>
          <w:numId w:val="47"/>
        </w:numPr>
      </w:pPr>
      <w:r>
        <w:t xml:space="preserve">Uczestnik/Uczestniczka projektu ma prawo do: </w:t>
      </w:r>
    </w:p>
    <w:p w14:paraId="47E5566B" w14:textId="77777777" w:rsidR="006F2EA8" w:rsidRDefault="006F2EA8" w:rsidP="006F2EA8">
      <w:pPr>
        <w:pStyle w:val="Standard"/>
        <w:numPr>
          <w:ilvl w:val="0"/>
          <w:numId w:val="49"/>
        </w:numPr>
      </w:pPr>
      <w:r>
        <w:t xml:space="preserve">udziału w zaplanowanych formach wsparcia; </w:t>
      </w:r>
    </w:p>
    <w:p w14:paraId="1A60B869" w14:textId="77777777" w:rsidR="006F2EA8" w:rsidRDefault="006F2EA8" w:rsidP="006F2EA8">
      <w:pPr>
        <w:pStyle w:val="Standard"/>
        <w:numPr>
          <w:ilvl w:val="0"/>
          <w:numId w:val="49"/>
        </w:numPr>
      </w:pPr>
      <w:r>
        <w:t xml:space="preserve">podmiotowego traktowania i poszanowania własnej godności; </w:t>
      </w:r>
    </w:p>
    <w:p w14:paraId="04834B1D" w14:textId="77777777" w:rsidR="006F2EA8" w:rsidRDefault="006F2EA8" w:rsidP="006F2EA8">
      <w:pPr>
        <w:pStyle w:val="Standard"/>
        <w:numPr>
          <w:ilvl w:val="0"/>
          <w:numId w:val="49"/>
        </w:numPr>
      </w:pPr>
      <w:r>
        <w:t xml:space="preserve">rozwijania swoich zainteresowań; </w:t>
      </w:r>
    </w:p>
    <w:p w14:paraId="456B6121" w14:textId="77777777" w:rsidR="006F2EA8" w:rsidRDefault="006F2EA8" w:rsidP="006F2EA8">
      <w:pPr>
        <w:pStyle w:val="Standard"/>
        <w:numPr>
          <w:ilvl w:val="0"/>
          <w:numId w:val="49"/>
        </w:numPr>
      </w:pPr>
      <w:r>
        <w:t xml:space="preserve">bezpiecznego pobytu podczas trwania warsztatów. </w:t>
      </w:r>
    </w:p>
    <w:p w14:paraId="4A16419F" w14:textId="15DD0A65" w:rsidR="006F2EA8" w:rsidRDefault="006F2EA8" w:rsidP="006F2EA8">
      <w:pPr>
        <w:pStyle w:val="Standard"/>
        <w:numPr>
          <w:ilvl w:val="0"/>
          <w:numId w:val="47"/>
        </w:numPr>
      </w:pPr>
      <w:r>
        <w:t>Podczas warsztatów</w:t>
      </w:r>
      <w:r>
        <w:t xml:space="preserve">, spotkań </w:t>
      </w:r>
      <w:r>
        <w:t xml:space="preserve">oraz w czasie </w:t>
      </w:r>
      <w:r>
        <w:t>wyjazdów</w:t>
      </w:r>
      <w:r>
        <w:t xml:space="preserve"> uczestnik jest zobowiązany do: </w:t>
      </w:r>
    </w:p>
    <w:p w14:paraId="7C7F07F2" w14:textId="79053EAB" w:rsidR="006F2EA8" w:rsidRDefault="006F2EA8" w:rsidP="006F2EA8">
      <w:pPr>
        <w:pStyle w:val="Standard"/>
        <w:numPr>
          <w:ilvl w:val="0"/>
          <w:numId w:val="50"/>
        </w:numPr>
      </w:pPr>
      <w:r w:rsidRPr="006F066E">
        <w:lastRenderedPageBreak/>
        <w:t xml:space="preserve">udziału w prowadzonych w ramach projektu zajęciach, akceptując terminy i miejsce, które wyznaczy </w:t>
      </w:r>
      <w:proofErr w:type="spellStart"/>
      <w:r w:rsidRPr="006F066E">
        <w:t>Realizator.aktywnego</w:t>
      </w:r>
      <w:proofErr w:type="spellEnd"/>
      <w:r w:rsidRPr="006F066E">
        <w:t xml:space="preserve"> uczestnictwa w realizowanych w projekcie formach wsparcia</w:t>
      </w:r>
      <w:r>
        <w:t xml:space="preserve"> </w:t>
      </w:r>
      <w:r>
        <w:t xml:space="preserve">uznawania godności i podmiotowości innych osób; </w:t>
      </w:r>
    </w:p>
    <w:p w14:paraId="782E382D" w14:textId="0F0CE377" w:rsidR="006F2EA8" w:rsidRDefault="006F2EA8" w:rsidP="006F2EA8">
      <w:pPr>
        <w:pStyle w:val="Standard"/>
        <w:numPr>
          <w:ilvl w:val="0"/>
          <w:numId w:val="50"/>
        </w:numPr>
      </w:pPr>
      <w:r w:rsidRPr="006F066E">
        <w:t>punktualności i rzetelności</w:t>
      </w:r>
    </w:p>
    <w:p w14:paraId="5A9A81ED" w14:textId="77777777" w:rsidR="006F2EA8" w:rsidRDefault="006F2EA8" w:rsidP="006F2EA8">
      <w:pPr>
        <w:pStyle w:val="Standard"/>
        <w:numPr>
          <w:ilvl w:val="0"/>
          <w:numId w:val="50"/>
        </w:numPr>
      </w:pPr>
      <w:r>
        <w:t xml:space="preserve">przestrzegania zasad kultury współżycia; </w:t>
      </w:r>
    </w:p>
    <w:p w14:paraId="265DFC58" w14:textId="77777777" w:rsidR="006F2EA8" w:rsidRDefault="006F2EA8" w:rsidP="006F2EA8">
      <w:pPr>
        <w:pStyle w:val="Standard"/>
        <w:numPr>
          <w:ilvl w:val="0"/>
          <w:numId w:val="50"/>
        </w:numPr>
      </w:pPr>
      <w:r>
        <w:t xml:space="preserve">dbałości o wspólne dobra, ład i porządek, uczestniczenia w pracach porządkowych; </w:t>
      </w:r>
    </w:p>
    <w:p w14:paraId="3BC5BF92" w14:textId="77777777" w:rsidR="006F2EA8" w:rsidRDefault="006F2EA8" w:rsidP="006F2EA8">
      <w:pPr>
        <w:pStyle w:val="Standard"/>
        <w:numPr>
          <w:ilvl w:val="0"/>
          <w:numId w:val="50"/>
        </w:numPr>
      </w:pPr>
      <w:r>
        <w:t xml:space="preserve">ponoszenia odpowiedzialności za własne postępowanie; </w:t>
      </w:r>
    </w:p>
    <w:p w14:paraId="76CC5ADD" w14:textId="77777777" w:rsidR="006F2EA8" w:rsidRDefault="006F2EA8" w:rsidP="006F2EA8">
      <w:pPr>
        <w:pStyle w:val="Standard"/>
        <w:numPr>
          <w:ilvl w:val="0"/>
          <w:numId w:val="50"/>
        </w:numPr>
      </w:pPr>
      <w:r>
        <w:t xml:space="preserve">przestrzegania zasad bezpieczeństwa w czasie zajęć oraz zgłaszania uszkodzenia każdego sprzętu. </w:t>
      </w:r>
    </w:p>
    <w:p w14:paraId="6B01053C" w14:textId="77777777" w:rsidR="007B4C8E" w:rsidRPr="006F066E" w:rsidRDefault="007B4C8E" w:rsidP="006F066E">
      <w:pPr>
        <w:pStyle w:val="Standard"/>
        <w:spacing w:line="276" w:lineRule="auto"/>
      </w:pPr>
    </w:p>
    <w:p w14:paraId="1D0CC4A9" w14:textId="77777777" w:rsidR="006F2EA8" w:rsidRDefault="0024662D" w:rsidP="006F2EA8">
      <w:pPr>
        <w:pStyle w:val="Standard"/>
        <w:numPr>
          <w:ilvl w:val="0"/>
          <w:numId w:val="47"/>
        </w:numPr>
        <w:tabs>
          <w:tab w:val="left" w:pos="345"/>
        </w:tabs>
        <w:spacing w:line="276" w:lineRule="auto"/>
        <w:jc w:val="both"/>
      </w:pPr>
      <w:r w:rsidRPr="006F066E">
        <w:t xml:space="preserve">Uczestnik powinien być obecny na co najmniej 80% procentach godzin przewidzianych </w:t>
      </w:r>
      <w:r w:rsidRPr="006F066E">
        <w:br/>
        <w:t>w danej formie wsparcia, aby otrzymać zaświadczenie (jeśli dotyczy) poświadczające jego udział w zajęciach.</w:t>
      </w:r>
    </w:p>
    <w:p w14:paraId="6E8B6435" w14:textId="5A557F98" w:rsidR="0024662D" w:rsidRPr="006F066E" w:rsidRDefault="0024662D" w:rsidP="006F2EA8">
      <w:pPr>
        <w:pStyle w:val="Standard"/>
        <w:numPr>
          <w:ilvl w:val="0"/>
          <w:numId w:val="47"/>
        </w:numPr>
        <w:tabs>
          <w:tab w:val="left" w:pos="345"/>
        </w:tabs>
        <w:spacing w:line="276" w:lineRule="auto"/>
        <w:jc w:val="both"/>
      </w:pPr>
      <w:r w:rsidRPr="006F066E">
        <w:t>Uczestnik zobowiązany jest do niezwłocznego poinformowania Realizatora o zamiarze rezygnacji z dalszego udziału w projekcie. Rezygnacja z udziału w projekcie w trakcie otrzymywania wsparcia jest możliwa tylko w przypadku wystąpienia ważnych okoliczności, które uniemożliwiają uczestnikowi dalszy udział w projekcie. Rezygnacja z udziału w projekcie powinna mieć formę pisemnego oświadczenia i zawierać powód rezygnacji.</w:t>
      </w:r>
    </w:p>
    <w:p w14:paraId="7687EE97" w14:textId="77777777" w:rsidR="00321C05" w:rsidRPr="006F066E" w:rsidRDefault="00321C05" w:rsidP="006F066E">
      <w:pPr>
        <w:spacing w:line="276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57D908F8" w14:textId="77777777" w:rsidR="00321C05" w:rsidRPr="006F066E" w:rsidRDefault="00321C05" w:rsidP="006F066E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b/>
          <w:sz w:val="24"/>
          <w:szCs w:val="24"/>
        </w:rPr>
        <w:t>§ 6</w:t>
      </w:r>
      <w:r w:rsidRPr="006F06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F066E">
        <w:rPr>
          <w:rStyle w:val="fontstyle01"/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4D9B825" w14:textId="0D3DBAB2" w:rsidR="007B4C8E" w:rsidRPr="006F066E" w:rsidRDefault="007B4C8E" w:rsidP="006F066E">
      <w:pPr>
        <w:pStyle w:val="Textbody"/>
        <w:numPr>
          <w:ilvl w:val="0"/>
          <w:numId w:val="46"/>
        </w:numPr>
        <w:tabs>
          <w:tab w:val="left" w:pos="285"/>
        </w:tabs>
        <w:spacing w:after="0" w:line="276" w:lineRule="auto"/>
        <w:jc w:val="both"/>
        <w:rPr>
          <w:sz w:val="24"/>
          <w:szCs w:val="24"/>
        </w:rPr>
      </w:pPr>
      <w:r w:rsidRPr="006F066E">
        <w:rPr>
          <w:sz w:val="24"/>
          <w:szCs w:val="24"/>
        </w:rPr>
        <w:t xml:space="preserve">Niniejszy Regulamin wchodzi w życie z dniem </w:t>
      </w:r>
      <w:r w:rsidR="006F066E" w:rsidRPr="006F066E">
        <w:rPr>
          <w:sz w:val="24"/>
          <w:szCs w:val="24"/>
        </w:rPr>
        <w:t>14</w:t>
      </w:r>
      <w:r w:rsidRPr="006F066E">
        <w:rPr>
          <w:sz w:val="24"/>
          <w:szCs w:val="24"/>
        </w:rPr>
        <w:t xml:space="preserve"> września 20</w:t>
      </w:r>
      <w:r w:rsidR="006F066E" w:rsidRPr="006F066E">
        <w:rPr>
          <w:sz w:val="24"/>
          <w:szCs w:val="24"/>
        </w:rPr>
        <w:t>21</w:t>
      </w:r>
      <w:r w:rsidRPr="006F066E">
        <w:rPr>
          <w:sz w:val="24"/>
          <w:szCs w:val="24"/>
        </w:rPr>
        <w:t xml:space="preserve"> roku i obowiązuje przez cały okres realizacji projektu.</w:t>
      </w:r>
    </w:p>
    <w:p w14:paraId="1B08A22C" w14:textId="76EB09D3" w:rsidR="007B4C8E" w:rsidRPr="006F066E" w:rsidRDefault="007B4C8E" w:rsidP="006F066E">
      <w:pPr>
        <w:pStyle w:val="Textbody"/>
        <w:numPr>
          <w:ilvl w:val="0"/>
          <w:numId w:val="46"/>
        </w:numPr>
        <w:tabs>
          <w:tab w:val="left" w:pos="285"/>
        </w:tabs>
        <w:spacing w:after="0" w:line="276" w:lineRule="auto"/>
        <w:jc w:val="both"/>
        <w:rPr>
          <w:sz w:val="24"/>
          <w:szCs w:val="24"/>
        </w:rPr>
      </w:pPr>
      <w:r w:rsidRPr="006F066E">
        <w:rPr>
          <w:sz w:val="24"/>
          <w:szCs w:val="24"/>
        </w:rPr>
        <w:t xml:space="preserve">Regulamin dostępny jest w wersji papierowej w dokumentacji projektu oraz w wersji elektronicznej na stronach internetowych </w:t>
      </w:r>
      <w:hyperlink r:id="rId11" w:history="1">
        <w:r w:rsidR="006F066E" w:rsidRPr="006F066E">
          <w:rPr>
            <w:rStyle w:val="Hipercze"/>
            <w:sz w:val="24"/>
            <w:szCs w:val="24"/>
          </w:rPr>
          <w:t>http://zspgalczewo.szkolnastrona.pl</w:t>
        </w:r>
      </w:hyperlink>
      <w:r w:rsidRPr="006F066E">
        <w:rPr>
          <w:sz w:val="24"/>
          <w:szCs w:val="24"/>
        </w:rPr>
        <w:t xml:space="preserve"> i </w:t>
      </w:r>
      <w:hyperlink r:id="rId12" w:history="1">
        <w:r w:rsidRPr="006F066E">
          <w:rPr>
            <w:rStyle w:val="Hipercze"/>
            <w:sz w:val="24"/>
            <w:szCs w:val="24"/>
          </w:rPr>
          <w:t>www.uggolub-dobrzyn.pl</w:t>
        </w:r>
      </w:hyperlink>
      <w:r w:rsidRPr="006F066E">
        <w:rPr>
          <w:sz w:val="24"/>
          <w:szCs w:val="24"/>
        </w:rPr>
        <w:t>.</w:t>
      </w:r>
    </w:p>
    <w:p w14:paraId="046F8E67" w14:textId="77777777" w:rsidR="007B4C8E" w:rsidRPr="006F066E" w:rsidRDefault="007B4C8E" w:rsidP="006F066E">
      <w:pPr>
        <w:pStyle w:val="Textbody"/>
        <w:numPr>
          <w:ilvl w:val="0"/>
          <w:numId w:val="46"/>
        </w:numPr>
        <w:tabs>
          <w:tab w:val="left" w:pos="285"/>
        </w:tabs>
        <w:spacing w:after="0" w:line="276" w:lineRule="auto"/>
        <w:jc w:val="both"/>
        <w:rPr>
          <w:sz w:val="24"/>
          <w:szCs w:val="24"/>
        </w:rPr>
      </w:pPr>
      <w:r w:rsidRPr="006F066E">
        <w:rPr>
          <w:sz w:val="24"/>
          <w:szCs w:val="24"/>
        </w:rPr>
        <w:t>Realizator zastrzega sobie prawo zmiany Regulaminu w sytuacji zmiany wytycznych, warunków realizacji projektu lub dokumentów programowych.</w:t>
      </w:r>
    </w:p>
    <w:p w14:paraId="4744A0C5" w14:textId="77777777" w:rsidR="007B4C8E" w:rsidRPr="006F066E" w:rsidRDefault="007B4C8E" w:rsidP="006F066E">
      <w:pPr>
        <w:pStyle w:val="Textbody"/>
        <w:numPr>
          <w:ilvl w:val="0"/>
          <w:numId w:val="46"/>
        </w:numPr>
        <w:tabs>
          <w:tab w:val="left" w:pos="285"/>
        </w:tabs>
        <w:spacing w:after="0" w:line="276" w:lineRule="auto"/>
        <w:jc w:val="both"/>
        <w:rPr>
          <w:sz w:val="24"/>
          <w:szCs w:val="24"/>
        </w:rPr>
      </w:pPr>
      <w:r w:rsidRPr="006F066E">
        <w:rPr>
          <w:sz w:val="24"/>
          <w:szCs w:val="24"/>
        </w:rPr>
        <w:t>Wszelkie zmiany niniejszego Regulaminu wymagają formy pisemnej.</w:t>
      </w:r>
    </w:p>
    <w:p w14:paraId="0F78655D" w14:textId="0D42F714" w:rsidR="0078165E" w:rsidRPr="006F066E" w:rsidRDefault="007B4C8E" w:rsidP="006F066E">
      <w:pPr>
        <w:pStyle w:val="Textbody"/>
        <w:numPr>
          <w:ilvl w:val="0"/>
          <w:numId w:val="46"/>
        </w:numPr>
        <w:tabs>
          <w:tab w:val="left" w:pos="285"/>
        </w:tabs>
        <w:spacing w:after="0" w:line="276" w:lineRule="auto"/>
        <w:jc w:val="both"/>
        <w:rPr>
          <w:sz w:val="24"/>
          <w:szCs w:val="24"/>
        </w:rPr>
      </w:pPr>
      <w:r w:rsidRPr="006F066E">
        <w:rPr>
          <w:sz w:val="24"/>
          <w:szCs w:val="24"/>
        </w:rPr>
        <w:t>Niedotrzymanie postanowień niniejszego Regulaminu może stać się podstawą do wyłączenia uczestnika z możliwości korzystania ze wsparcia w ramach Projektu.</w:t>
      </w:r>
    </w:p>
    <w:p w14:paraId="5D0D6952" w14:textId="0C98F75F" w:rsidR="007B4C8E" w:rsidRPr="006F066E" w:rsidRDefault="007B4C8E" w:rsidP="006F066E">
      <w:pPr>
        <w:pStyle w:val="Textbody"/>
        <w:numPr>
          <w:ilvl w:val="0"/>
          <w:numId w:val="46"/>
        </w:numPr>
        <w:tabs>
          <w:tab w:val="left" w:pos="285"/>
        </w:tabs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F066E">
        <w:rPr>
          <w:rStyle w:val="fontstyle01"/>
          <w:rFonts w:ascii="Times New Roman" w:hAnsi="Times New Roman" w:cs="Times New Roman"/>
          <w:sz w:val="24"/>
          <w:szCs w:val="24"/>
        </w:rPr>
        <w:t>Kwestie sporne nieregulowane w Regulaminie rozstrzygane będą przez Koordynatora Projektu</w:t>
      </w:r>
    </w:p>
    <w:p w14:paraId="6356BA1F" w14:textId="112F2376" w:rsidR="00EC1202" w:rsidRPr="006F066E" w:rsidRDefault="00EC1202" w:rsidP="006F066E">
      <w:p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870246E" w14:textId="61328380" w:rsidR="00EC1202" w:rsidRPr="006F066E" w:rsidRDefault="00EC1202" w:rsidP="006F066E">
      <w:pPr>
        <w:spacing w:line="276" w:lineRule="auto"/>
        <w:rPr>
          <w:rStyle w:val="fontstyle01"/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6CF7BB6" w14:textId="30C9BCAD" w:rsidR="00EC1202" w:rsidRPr="006F066E" w:rsidRDefault="00EC1202" w:rsidP="006F066E">
      <w:p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657FE3B" w14:textId="334862FE" w:rsidR="00EC1202" w:rsidRPr="006F066E" w:rsidRDefault="00EC1202" w:rsidP="006F066E">
      <w:p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F066E">
        <w:rPr>
          <w:rFonts w:ascii="Times New Roman" w:hAnsi="Times New Roman" w:cs="Times New Roman"/>
          <w:sz w:val="24"/>
          <w:szCs w:val="24"/>
          <w:lang w:eastAsia="zh-CN"/>
        </w:rPr>
        <w:t>Gałczewo</w:t>
      </w:r>
      <w:proofErr w:type="spellEnd"/>
      <w:r w:rsidRPr="006F066E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6F066E" w:rsidRPr="006F066E">
        <w:rPr>
          <w:rFonts w:ascii="Times New Roman" w:hAnsi="Times New Roman" w:cs="Times New Roman"/>
          <w:sz w:val="24"/>
          <w:szCs w:val="24"/>
        </w:rPr>
        <w:t>13</w:t>
      </w:r>
      <w:r w:rsidRPr="006F066E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6F066E" w:rsidRPr="006F066E">
        <w:rPr>
          <w:rFonts w:ascii="Times New Roman" w:hAnsi="Times New Roman" w:cs="Times New Roman"/>
          <w:sz w:val="24"/>
          <w:szCs w:val="24"/>
        </w:rPr>
        <w:t>21</w:t>
      </w:r>
      <w:r w:rsidRPr="006F066E">
        <w:rPr>
          <w:rFonts w:ascii="Times New Roman" w:hAnsi="Times New Roman" w:cs="Times New Roman"/>
          <w:sz w:val="24"/>
          <w:szCs w:val="24"/>
        </w:rPr>
        <w:t xml:space="preserve"> roku</w:t>
      </w:r>
      <w:r w:rsidR="006077C2">
        <w:rPr>
          <w:rFonts w:ascii="Times New Roman" w:hAnsi="Times New Roman" w:cs="Times New Roman"/>
          <w:sz w:val="24"/>
          <w:szCs w:val="24"/>
        </w:rPr>
        <w:t xml:space="preserve">                                     ………………………………………………</w:t>
      </w:r>
    </w:p>
    <w:sectPr w:rsidR="00EC1202" w:rsidRPr="006F066E" w:rsidSect="00A72E28">
      <w:headerReference w:type="default" r:id="rId13"/>
      <w:pgSz w:w="11906" w:h="16838"/>
      <w:pgMar w:top="284" w:right="851" w:bottom="851" w:left="851" w:header="281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1C40" w14:textId="77777777" w:rsidR="00B71D26" w:rsidRDefault="00B71D26" w:rsidP="00A72E28">
      <w:pPr>
        <w:spacing w:after="0" w:line="240" w:lineRule="auto"/>
      </w:pPr>
      <w:r>
        <w:separator/>
      </w:r>
    </w:p>
  </w:endnote>
  <w:endnote w:type="continuationSeparator" w:id="0">
    <w:p w14:paraId="538949DE" w14:textId="77777777" w:rsidR="00B71D26" w:rsidRDefault="00B71D26" w:rsidP="00A7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'Wingdings 3'">
    <w:altName w:val="Symbol"/>
    <w:charset w:val="02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C506" w14:textId="77777777" w:rsidR="00B71D26" w:rsidRDefault="00B71D26" w:rsidP="00A72E28">
      <w:pPr>
        <w:spacing w:after="0" w:line="240" w:lineRule="auto"/>
      </w:pPr>
      <w:r>
        <w:separator/>
      </w:r>
    </w:p>
  </w:footnote>
  <w:footnote w:type="continuationSeparator" w:id="0">
    <w:p w14:paraId="4B6CB0F8" w14:textId="77777777" w:rsidR="00B71D26" w:rsidRDefault="00B71D26" w:rsidP="00A7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F6A8" w14:textId="77777777" w:rsidR="00A72E28" w:rsidRDefault="00A72E28" w:rsidP="00947D5F">
    <w:pPr>
      <w:pStyle w:val="Nagwek"/>
      <w:jc w:val="center"/>
    </w:pPr>
    <w:r>
      <w:rPr>
        <w:noProof/>
      </w:rPr>
      <w:drawing>
        <wp:inline distT="0" distB="0" distL="0" distR="0" wp14:anchorId="3D45A9F3" wp14:editId="34959A22">
          <wp:extent cx="6189260" cy="1539240"/>
          <wp:effectExtent l="0" t="0" r="2540" b="3810"/>
          <wp:docPr id="3" name="Obraz 3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5"/>
                  <a:stretch/>
                </pic:blipFill>
                <pic:spPr bwMode="auto">
                  <a:xfrm>
                    <a:off x="0" y="0"/>
                    <a:ext cx="6189260" cy="1539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9D1"/>
    <w:multiLevelType w:val="hybridMultilevel"/>
    <w:tmpl w:val="E716D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5399B"/>
    <w:multiLevelType w:val="hybridMultilevel"/>
    <w:tmpl w:val="D752F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55B7"/>
    <w:multiLevelType w:val="hybridMultilevel"/>
    <w:tmpl w:val="404E5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228D"/>
    <w:multiLevelType w:val="multilevel"/>
    <w:tmpl w:val="6432584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0647D"/>
    <w:multiLevelType w:val="hybridMultilevel"/>
    <w:tmpl w:val="B54A4C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0B6881"/>
    <w:multiLevelType w:val="hybridMultilevel"/>
    <w:tmpl w:val="B6B0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38C4"/>
    <w:multiLevelType w:val="hybridMultilevel"/>
    <w:tmpl w:val="060AE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E9"/>
    <w:multiLevelType w:val="hybridMultilevel"/>
    <w:tmpl w:val="5AE68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937DC"/>
    <w:multiLevelType w:val="hybridMultilevel"/>
    <w:tmpl w:val="8EFCD9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8A7193"/>
    <w:multiLevelType w:val="hybridMultilevel"/>
    <w:tmpl w:val="DBE8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7C37"/>
    <w:multiLevelType w:val="hybridMultilevel"/>
    <w:tmpl w:val="2D9C0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06E12"/>
    <w:multiLevelType w:val="hybridMultilevel"/>
    <w:tmpl w:val="E146D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3077B"/>
    <w:multiLevelType w:val="hybridMultilevel"/>
    <w:tmpl w:val="9934F7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1F6C20"/>
    <w:multiLevelType w:val="hybridMultilevel"/>
    <w:tmpl w:val="929A94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133767"/>
    <w:multiLevelType w:val="hybridMultilevel"/>
    <w:tmpl w:val="587CF2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5A726BC"/>
    <w:multiLevelType w:val="hybridMultilevel"/>
    <w:tmpl w:val="5A72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E7E8D"/>
    <w:multiLevelType w:val="hybridMultilevel"/>
    <w:tmpl w:val="D824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D0A3B"/>
    <w:multiLevelType w:val="hybridMultilevel"/>
    <w:tmpl w:val="4AAA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E6ACB"/>
    <w:multiLevelType w:val="hybridMultilevel"/>
    <w:tmpl w:val="6C2A0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94211"/>
    <w:multiLevelType w:val="multilevel"/>
    <w:tmpl w:val="7A7455D6"/>
    <w:styleLink w:val="WW8Num30"/>
    <w:lvl w:ilvl="0">
      <w:start w:val="1"/>
      <w:numFmt w:val="decimal"/>
      <w:lvlText w:val="%1."/>
      <w:lvlJc w:val="left"/>
      <w:pPr>
        <w:ind w:left="60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, 'Wingdings 3'" w:hAnsi="Symbol, 'Wingdings 3'" w:cs="Symbol, 'Wingdings 3'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55253"/>
    <w:multiLevelType w:val="hybridMultilevel"/>
    <w:tmpl w:val="03BA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024A4"/>
    <w:multiLevelType w:val="hybridMultilevel"/>
    <w:tmpl w:val="D0C6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F1766"/>
    <w:multiLevelType w:val="multilevel"/>
    <w:tmpl w:val="A5C28AAE"/>
    <w:styleLink w:val="WW8Num31"/>
    <w:lvl w:ilvl="0">
      <w:numFmt w:val="bullet"/>
      <w:lvlText w:val=""/>
      <w:lvlJc w:val="left"/>
      <w:pPr>
        <w:ind w:left="960" w:hanging="360"/>
      </w:pPr>
      <w:rPr>
        <w:rFonts w:ascii="Symbol, 'Wingdings 3'" w:hAnsi="Symbol, 'Wingdings 3'" w:cs="Symbol, 'Wingdings 3'"/>
      </w:rPr>
    </w:lvl>
    <w:lvl w:ilvl="1">
      <w:numFmt w:val="bullet"/>
      <w:lvlText w:val=""/>
      <w:lvlJc w:val="left"/>
      <w:pPr>
        <w:ind w:left="1680" w:hanging="360"/>
      </w:pPr>
      <w:rPr>
        <w:rFonts w:ascii="Symbol, 'Wingdings 3'" w:hAnsi="Symbol, 'Wingdings 3'" w:cs="Symbol, 'Wingdings 3'"/>
      </w:r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31B06FDA"/>
    <w:multiLevelType w:val="hybridMultilevel"/>
    <w:tmpl w:val="9934F7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2A64CA4"/>
    <w:multiLevelType w:val="hybridMultilevel"/>
    <w:tmpl w:val="B682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A1279"/>
    <w:multiLevelType w:val="hybridMultilevel"/>
    <w:tmpl w:val="A064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B2E00"/>
    <w:multiLevelType w:val="hybridMultilevel"/>
    <w:tmpl w:val="F71EF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D0022"/>
    <w:multiLevelType w:val="hybridMultilevel"/>
    <w:tmpl w:val="67D6E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66F84"/>
    <w:multiLevelType w:val="hybridMultilevel"/>
    <w:tmpl w:val="03D2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7747B"/>
    <w:multiLevelType w:val="hybridMultilevel"/>
    <w:tmpl w:val="2946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21187"/>
    <w:multiLevelType w:val="hybridMultilevel"/>
    <w:tmpl w:val="201677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0328E5"/>
    <w:multiLevelType w:val="multilevel"/>
    <w:tmpl w:val="088AE25A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602B2"/>
    <w:multiLevelType w:val="hybridMultilevel"/>
    <w:tmpl w:val="2D94EA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B007EE9"/>
    <w:multiLevelType w:val="multilevel"/>
    <w:tmpl w:val="F93E628A"/>
    <w:styleLink w:val="WW8Num2"/>
    <w:lvl w:ilvl="0">
      <w:numFmt w:val="bullet"/>
      <w:lvlText w:val=""/>
      <w:lvlJc w:val="left"/>
      <w:pPr>
        <w:ind w:left="1080" w:hanging="360"/>
      </w:pPr>
      <w:rPr>
        <w:rFonts w:ascii="Symbol, 'Wingdings 3'" w:hAnsi="Symbol, 'Wingdings 3'" w:cs="Symbol, 'Wingdings 3'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, 'Wingdings 3'" w:hAnsi="Symbol, 'Wingdings 3'" w:cs="Symbol, 'Wingdings 3'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, 'Wingdings 3'" w:hAnsi="Symbol, 'Wingdings 3'" w:cs="Symbol, 'Wingdings 3'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4" w15:restartNumberingAfterBreak="0">
    <w:nsid w:val="54A33F6C"/>
    <w:multiLevelType w:val="hybridMultilevel"/>
    <w:tmpl w:val="A31CF3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8B136A"/>
    <w:multiLevelType w:val="multilevel"/>
    <w:tmpl w:val="E1806730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3419A"/>
    <w:multiLevelType w:val="multilevel"/>
    <w:tmpl w:val="CCB260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5E965D2"/>
    <w:multiLevelType w:val="multilevel"/>
    <w:tmpl w:val="E85CB510"/>
    <w:styleLink w:val="WW8Num15"/>
    <w:lvl w:ilvl="0">
      <w:numFmt w:val="bullet"/>
      <w:lvlText w:val=""/>
      <w:lvlJc w:val="left"/>
      <w:pPr>
        <w:ind w:left="1080" w:hanging="360"/>
      </w:pPr>
      <w:rPr>
        <w:rFonts w:ascii="Symbol, 'Wingdings 3'" w:hAnsi="Symbol, 'Wingdings 3'" w:cs="Symbol, 'Wingdings 3'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'Wingdings 3'" w:hAnsi="Symbol, 'Wingdings 3'" w:cs="Symbol, 'Wingdings 3'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'Wingdings 3'" w:hAnsi="Symbol, 'Wingdings 3'" w:cs="Symbol, 'Wingdings 3'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6C8E41A4"/>
    <w:multiLevelType w:val="hybridMultilevel"/>
    <w:tmpl w:val="A7E68F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6504B1"/>
    <w:multiLevelType w:val="hybridMultilevel"/>
    <w:tmpl w:val="C8A887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480DE4"/>
    <w:multiLevelType w:val="hybridMultilevel"/>
    <w:tmpl w:val="D752F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12AE6"/>
    <w:multiLevelType w:val="hybridMultilevel"/>
    <w:tmpl w:val="D270BE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8A5FED"/>
    <w:multiLevelType w:val="hybridMultilevel"/>
    <w:tmpl w:val="2AB23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E6293"/>
    <w:multiLevelType w:val="hybridMultilevel"/>
    <w:tmpl w:val="8F0C2FF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DD63DC4"/>
    <w:multiLevelType w:val="hybridMultilevel"/>
    <w:tmpl w:val="86107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911EE"/>
    <w:multiLevelType w:val="hybridMultilevel"/>
    <w:tmpl w:val="FBBE3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9"/>
  </w:num>
  <w:num w:numId="3">
    <w:abstractNumId w:val="28"/>
  </w:num>
  <w:num w:numId="4">
    <w:abstractNumId w:val="42"/>
  </w:num>
  <w:num w:numId="5">
    <w:abstractNumId w:val="40"/>
  </w:num>
  <w:num w:numId="6">
    <w:abstractNumId w:val="39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43"/>
  </w:num>
  <w:num w:numId="11">
    <w:abstractNumId w:val="9"/>
  </w:num>
  <w:num w:numId="12">
    <w:abstractNumId w:val="14"/>
  </w:num>
  <w:num w:numId="13">
    <w:abstractNumId w:val="17"/>
  </w:num>
  <w:num w:numId="14">
    <w:abstractNumId w:val="45"/>
  </w:num>
  <w:num w:numId="15">
    <w:abstractNumId w:val="2"/>
  </w:num>
  <w:num w:numId="16">
    <w:abstractNumId w:val="33"/>
  </w:num>
  <w:num w:numId="17">
    <w:abstractNumId w:val="37"/>
  </w:num>
  <w:num w:numId="18">
    <w:abstractNumId w:val="35"/>
  </w:num>
  <w:num w:numId="19">
    <w:abstractNumId w:val="35"/>
    <w:lvlOverride w:ilvl="0">
      <w:startOverride w:val="1"/>
    </w:lvlOverride>
  </w:num>
  <w:num w:numId="20">
    <w:abstractNumId w:val="16"/>
  </w:num>
  <w:num w:numId="21">
    <w:abstractNumId w:val="38"/>
  </w:num>
  <w:num w:numId="22">
    <w:abstractNumId w:val="27"/>
  </w:num>
  <w:num w:numId="23">
    <w:abstractNumId w:val="4"/>
  </w:num>
  <w:num w:numId="24">
    <w:abstractNumId w:val="13"/>
  </w:num>
  <w:num w:numId="25">
    <w:abstractNumId w:val="26"/>
  </w:num>
  <w:num w:numId="26">
    <w:abstractNumId w:val="11"/>
  </w:num>
  <w:num w:numId="27">
    <w:abstractNumId w:val="10"/>
  </w:num>
  <w:num w:numId="28">
    <w:abstractNumId w:val="0"/>
  </w:num>
  <w:num w:numId="29">
    <w:abstractNumId w:val="32"/>
  </w:num>
  <w:num w:numId="30">
    <w:abstractNumId w:val="21"/>
  </w:num>
  <w:num w:numId="31">
    <w:abstractNumId w:val="44"/>
  </w:num>
  <w:num w:numId="32">
    <w:abstractNumId w:val="23"/>
  </w:num>
  <w:num w:numId="33">
    <w:abstractNumId w:val="12"/>
  </w:num>
  <w:num w:numId="34">
    <w:abstractNumId w:val="7"/>
  </w:num>
  <w:num w:numId="35">
    <w:abstractNumId w:val="15"/>
  </w:num>
  <w:num w:numId="36">
    <w:abstractNumId w:val="5"/>
  </w:num>
  <w:num w:numId="37">
    <w:abstractNumId w:val="19"/>
  </w:num>
  <w:num w:numId="38">
    <w:abstractNumId w:val="22"/>
  </w:num>
  <w:num w:numId="39">
    <w:abstractNumId w:val="19"/>
    <w:lvlOverride w:ilvl="0">
      <w:startOverride w:val="1"/>
    </w:lvlOverride>
  </w:num>
  <w:num w:numId="40">
    <w:abstractNumId w:val="6"/>
  </w:num>
  <w:num w:numId="41">
    <w:abstractNumId w:val="18"/>
  </w:num>
  <w:num w:numId="42">
    <w:abstractNumId w:val="8"/>
  </w:num>
  <w:num w:numId="43">
    <w:abstractNumId w:val="25"/>
  </w:num>
  <w:num w:numId="44">
    <w:abstractNumId w:val="31"/>
  </w:num>
  <w:num w:numId="45">
    <w:abstractNumId w:val="31"/>
    <w:lvlOverride w:ilvl="0">
      <w:startOverride w:val="1"/>
    </w:lvlOverride>
  </w:num>
  <w:num w:numId="46">
    <w:abstractNumId w:val="20"/>
  </w:num>
  <w:num w:numId="47">
    <w:abstractNumId w:val="24"/>
  </w:num>
  <w:num w:numId="48">
    <w:abstractNumId w:val="34"/>
  </w:num>
  <w:num w:numId="49">
    <w:abstractNumId w:val="4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28"/>
    <w:rsid w:val="00032026"/>
    <w:rsid w:val="000B1C59"/>
    <w:rsid w:val="00101BA5"/>
    <w:rsid w:val="0011126B"/>
    <w:rsid w:val="00193EF8"/>
    <w:rsid w:val="0024662D"/>
    <w:rsid w:val="002472A2"/>
    <w:rsid w:val="002635BF"/>
    <w:rsid w:val="002E6707"/>
    <w:rsid w:val="00321C05"/>
    <w:rsid w:val="00350D76"/>
    <w:rsid w:val="00473823"/>
    <w:rsid w:val="004771BC"/>
    <w:rsid w:val="004F7D92"/>
    <w:rsid w:val="0051318A"/>
    <w:rsid w:val="006077C2"/>
    <w:rsid w:val="00690053"/>
    <w:rsid w:val="006C012E"/>
    <w:rsid w:val="006F066E"/>
    <w:rsid w:val="006F2EA8"/>
    <w:rsid w:val="007044F8"/>
    <w:rsid w:val="007060F3"/>
    <w:rsid w:val="0078165E"/>
    <w:rsid w:val="007A197A"/>
    <w:rsid w:val="007B231F"/>
    <w:rsid w:val="007B4C8E"/>
    <w:rsid w:val="008074D5"/>
    <w:rsid w:val="00881092"/>
    <w:rsid w:val="00881F17"/>
    <w:rsid w:val="00947D5F"/>
    <w:rsid w:val="00964D80"/>
    <w:rsid w:val="00A72E28"/>
    <w:rsid w:val="00AA6D70"/>
    <w:rsid w:val="00B671D3"/>
    <w:rsid w:val="00B71D26"/>
    <w:rsid w:val="00B932A7"/>
    <w:rsid w:val="00BE4B46"/>
    <w:rsid w:val="00C15E51"/>
    <w:rsid w:val="00E0052D"/>
    <w:rsid w:val="00E04042"/>
    <w:rsid w:val="00E42094"/>
    <w:rsid w:val="00E83A88"/>
    <w:rsid w:val="00EA53EF"/>
    <w:rsid w:val="00EC1202"/>
    <w:rsid w:val="00EE42DB"/>
    <w:rsid w:val="00F17B64"/>
    <w:rsid w:val="00F27E9F"/>
    <w:rsid w:val="00F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0C14C"/>
  <w15:chartTrackingRefBased/>
  <w15:docId w15:val="{F9882566-EA02-48BE-9643-3B22CC30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F17"/>
  </w:style>
  <w:style w:type="paragraph" w:styleId="Nagwek1">
    <w:name w:val="heading 1"/>
    <w:basedOn w:val="Standard"/>
    <w:next w:val="Standard"/>
    <w:link w:val="Nagwek1Znak"/>
    <w:uiPriority w:val="9"/>
    <w:qFormat/>
    <w:rsid w:val="00321C05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E28"/>
  </w:style>
  <w:style w:type="paragraph" w:styleId="Stopka">
    <w:name w:val="footer"/>
    <w:basedOn w:val="Normalny"/>
    <w:link w:val="StopkaZnak"/>
    <w:uiPriority w:val="99"/>
    <w:unhideWhenUsed/>
    <w:rsid w:val="00A7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E28"/>
  </w:style>
  <w:style w:type="paragraph" w:customStyle="1" w:styleId="Standard">
    <w:name w:val="Standard"/>
    <w:rsid w:val="00BE4B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BE4B4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paragraph" w:styleId="Akapitzlist">
    <w:name w:val="List Paragraph"/>
    <w:basedOn w:val="Normalny"/>
    <w:uiPriority w:val="34"/>
    <w:qFormat/>
    <w:rsid w:val="00E420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6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6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47D5F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321C0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21C05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paragraph" w:customStyle="1" w:styleId="Textbody">
    <w:name w:val="Text body"/>
    <w:basedOn w:val="Standard"/>
    <w:rsid w:val="004771BC"/>
    <w:pPr>
      <w:spacing w:after="120"/>
    </w:pPr>
    <w:rPr>
      <w:sz w:val="20"/>
      <w:szCs w:val="20"/>
    </w:rPr>
  </w:style>
  <w:style w:type="numbering" w:customStyle="1" w:styleId="WW8Num9">
    <w:name w:val="WW8Num9"/>
    <w:basedOn w:val="Bezlisty"/>
    <w:rsid w:val="004771BC"/>
    <w:pPr>
      <w:numPr>
        <w:numId w:val="7"/>
      </w:numPr>
    </w:pPr>
  </w:style>
  <w:style w:type="paragraph" w:styleId="Tekstpodstawowy2">
    <w:name w:val="Body Text 2"/>
    <w:basedOn w:val="Standard"/>
    <w:link w:val="Tekstpodstawowy2Znak"/>
    <w:rsid w:val="0069005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9005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690053"/>
    <w:pPr>
      <w:numPr>
        <w:numId w:val="16"/>
      </w:numPr>
    </w:pPr>
  </w:style>
  <w:style w:type="numbering" w:customStyle="1" w:styleId="WW8Num15">
    <w:name w:val="WW8Num15"/>
    <w:basedOn w:val="Bezlisty"/>
    <w:rsid w:val="00690053"/>
    <w:pPr>
      <w:numPr>
        <w:numId w:val="17"/>
      </w:numPr>
    </w:pPr>
  </w:style>
  <w:style w:type="numbering" w:customStyle="1" w:styleId="WW8Num16">
    <w:name w:val="WW8Num16"/>
    <w:basedOn w:val="Bezlisty"/>
    <w:rsid w:val="00690053"/>
    <w:pPr>
      <w:numPr>
        <w:numId w:val="18"/>
      </w:numPr>
    </w:pPr>
  </w:style>
  <w:style w:type="character" w:customStyle="1" w:styleId="Internetlink">
    <w:name w:val="Internet link"/>
    <w:rsid w:val="0024662D"/>
    <w:rPr>
      <w:color w:val="0000FF"/>
      <w:u w:val="single"/>
    </w:rPr>
  </w:style>
  <w:style w:type="numbering" w:customStyle="1" w:styleId="WW8Num30">
    <w:name w:val="WW8Num30"/>
    <w:basedOn w:val="Bezlisty"/>
    <w:rsid w:val="0024662D"/>
    <w:pPr>
      <w:numPr>
        <w:numId w:val="37"/>
      </w:numPr>
    </w:pPr>
  </w:style>
  <w:style w:type="numbering" w:customStyle="1" w:styleId="WW8Num31">
    <w:name w:val="WW8Num31"/>
    <w:basedOn w:val="Bezlisty"/>
    <w:rsid w:val="0024662D"/>
    <w:pPr>
      <w:numPr>
        <w:numId w:val="38"/>
      </w:numPr>
    </w:pPr>
  </w:style>
  <w:style w:type="numbering" w:customStyle="1" w:styleId="WW8Num7">
    <w:name w:val="WW8Num7"/>
    <w:basedOn w:val="Bezlisty"/>
    <w:rsid w:val="007B4C8E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pgalczewo.szkolnastron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ggolub-dobr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spgalczewo.szkolnastron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spgalczewo.szkolnastro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golub-dobrzy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8ADE1-E501-45D0-A350-06825460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Mariusz Zieliński</cp:lastModifiedBy>
  <cp:revision>11</cp:revision>
  <cp:lastPrinted>2019-09-17T07:26:00Z</cp:lastPrinted>
  <dcterms:created xsi:type="dcterms:W3CDTF">2019-09-12T07:01:00Z</dcterms:created>
  <dcterms:modified xsi:type="dcterms:W3CDTF">2021-09-20T12:19:00Z</dcterms:modified>
</cp:coreProperties>
</file>